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44" w:rsidRPr="008F0C09" w:rsidRDefault="00B74344" w:rsidP="007B163D">
      <w:pPr>
        <w:spacing w:after="295" w:line="280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Приложение № </w:t>
      </w:r>
      <w:r w:rsidR="008B56E2" w:rsidRPr="008F0C09">
        <w:rPr>
          <w:color w:val="000000"/>
          <w:szCs w:val="28"/>
        </w:rPr>
        <w:t>3</w:t>
      </w:r>
    </w:p>
    <w:p w:rsidR="00B74344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>УТВЕРЖДЕН</w:t>
      </w:r>
    </w:p>
    <w:p w:rsidR="00D855DA" w:rsidRPr="008F0C09" w:rsidRDefault="00D855DA" w:rsidP="00FF27B1">
      <w:pPr>
        <w:spacing w:line="326" w:lineRule="exact"/>
        <w:rPr>
          <w:color w:val="000000"/>
          <w:szCs w:val="28"/>
        </w:rPr>
      </w:pPr>
    </w:p>
    <w:p w:rsidR="00852418" w:rsidRPr="008F0C09" w:rsidRDefault="00C509DB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>распоряжением</w:t>
      </w:r>
      <w:r w:rsidR="00B74344" w:rsidRPr="008F0C09">
        <w:rPr>
          <w:color w:val="000000"/>
          <w:szCs w:val="28"/>
        </w:rPr>
        <w:t xml:space="preserve"> министерства </w:t>
      </w:r>
    </w:p>
    <w:p w:rsidR="00B74344" w:rsidRPr="008F0C09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образования Кировской области </w:t>
      </w:r>
    </w:p>
    <w:p w:rsidR="00B74344" w:rsidRPr="008F0C09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от </w:t>
      </w:r>
      <w:r w:rsidR="00C509DB" w:rsidRPr="008F0C09">
        <w:rPr>
          <w:color w:val="000000"/>
          <w:szCs w:val="28"/>
        </w:rPr>
        <w:t xml:space="preserve">                        </w:t>
      </w:r>
      <w:r w:rsidRPr="008F0C09">
        <w:rPr>
          <w:color w:val="000000"/>
          <w:szCs w:val="28"/>
        </w:rPr>
        <w:t xml:space="preserve"> №</w:t>
      </w:r>
      <w:r w:rsidR="000A4817" w:rsidRPr="008F0C09">
        <w:rPr>
          <w:color w:val="000000"/>
          <w:szCs w:val="28"/>
        </w:rPr>
        <w:t xml:space="preserve"> </w:t>
      </w:r>
      <w:r w:rsidR="00C509DB" w:rsidRPr="008F0C09">
        <w:rPr>
          <w:color w:val="000000"/>
          <w:szCs w:val="28"/>
        </w:rPr>
        <w:t xml:space="preserve"> </w:t>
      </w:r>
    </w:p>
    <w:p w:rsidR="00B74344" w:rsidRPr="008F0C09" w:rsidRDefault="00960EF2" w:rsidP="007B163D">
      <w:pPr>
        <w:pStyle w:val="10"/>
        <w:keepNext/>
        <w:keepLines/>
        <w:shd w:val="clear" w:color="auto" w:fill="auto"/>
        <w:spacing w:before="720" w:after="0" w:line="270" w:lineRule="exact"/>
        <w:ind w:left="-142" w:right="-173"/>
        <w:jc w:val="center"/>
        <w:rPr>
          <w:b/>
          <w:sz w:val="28"/>
          <w:szCs w:val="28"/>
        </w:rPr>
      </w:pPr>
      <w:r w:rsidRPr="008F0C09">
        <w:rPr>
          <w:b/>
          <w:sz w:val="28"/>
          <w:szCs w:val="28"/>
        </w:rPr>
        <w:t xml:space="preserve">ПЛАН </w:t>
      </w:r>
      <w:r w:rsidRPr="008F0C09">
        <w:rPr>
          <w:b/>
          <w:sz w:val="28"/>
          <w:szCs w:val="28"/>
        </w:rPr>
        <w:br/>
      </w:r>
      <w:r w:rsidR="00B74344" w:rsidRPr="008F0C09">
        <w:rPr>
          <w:b/>
          <w:sz w:val="28"/>
          <w:szCs w:val="28"/>
        </w:rPr>
        <w:t>мероприятий по проведению независимой оценки качества</w:t>
      </w:r>
      <w:r w:rsidR="00C509DB" w:rsidRPr="008F0C09">
        <w:rPr>
          <w:b/>
          <w:sz w:val="28"/>
          <w:szCs w:val="28"/>
        </w:rPr>
        <w:t xml:space="preserve"> условий осуществления</w:t>
      </w:r>
      <w:r w:rsidR="00B74344" w:rsidRPr="008F0C09">
        <w:rPr>
          <w:b/>
          <w:sz w:val="28"/>
          <w:szCs w:val="28"/>
        </w:rPr>
        <w:t xml:space="preserve"> </w:t>
      </w:r>
      <w:bookmarkStart w:id="0" w:name="bookmark1"/>
      <w:r w:rsidR="00B74344" w:rsidRPr="008F0C09">
        <w:rPr>
          <w:b/>
          <w:sz w:val="28"/>
          <w:szCs w:val="28"/>
        </w:rPr>
        <w:t xml:space="preserve">образовательной деятельности </w:t>
      </w:r>
      <w:r w:rsidRPr="008F0C09">
        <w:rPr>
          <w:b/>
          <w:sz w:val="28"/>
          <w:szCs w:val="28"/>
        </w:rPr>
        <w:br/>
      </w:r>
      <w:r w:rsidR="00B74344" w:rsidRPr="008F0C09">
        <w:rPr>
          <w:b/>
          <w:sz w:val="28"/>
          <w:szCs w:val="28"/>
        </w:rPr>
        <w:t>организаци</w:t>
      </w:r>
      <w:r w:rsidR="00C509DB" w:rsidRPr="008F0C09">
        <w:rPr>
          <w:b/>
          <w:sz w:val="28"/>
          <w:szCs w:val="28"/>
        </w:rPr>
        <w:t>ями</w:t>
      </w:r>
      <w:r w:rsidR="00B74344" w:rsidRPr="008F0C09">
        <w:rPr>
          <w:b/>
          <w:sz w:val="28"/>
          <w:szCs w:val="28"/>
        </w:rPr>
        <w:t>, осуществляющи</w:t>
      </w:r>
      <w:r w:rsidR="00C509DB" w:rsidRPr="008F0C09">
        <w:rPr>
          <w:b/>
          <w:sz w:val="28"/>
          <w:szCs w:val="28"/>
        </w:rPr>
        <w:t>ми</w:t>
      </w:r>
      <w:r w:rsidR="00B74344" w:rsidRPr="008F0C09">
        <w:rPr>
          <w:b/>
          <w:sz w:val="28"/>
          <w:szCs w:val="28"/>
        </w:rPr>
        <w:t xml:space="preserve"> образовательную деятельность в Кировской области, в </w:t>
      </w:r>
      <w:r w:rsidR="005A74DE" w:rsidRPr="008F0C09">
        <w:rPr>
          <w:b/>
          <w:sz w:val="28"/>
          <w:szCs w:val="28"/>
        </w:rPr>
        <w:t>202</w:t>
      </w:r>
      <w:r w:rsidR="002178BB">
        <w:rPr>
          <w:b/>
          <w:sz w:val="28"/>
          <w:szCs w:val="28"/>
        </w:rPr>
        <w:t>5</w:t>
      </w:r>
      <w:r w:rsidR="00C509DB" w:rsidRPr="008F0C09">
        <w:rPr>
          <w:b/>
          <w:sz w:val="28"/>
          <w:szCs w:val="28"/>
        </w:rPr>
        <w:t xml:space="preserve"> год</w:t>
      </w:r>
      <w:r w:rsidR="00381A6E" w:rsidRPr="008F0C09">
        <w:rPr>
          <w:b/>
          <w:sz w:val="28"/>
          <w:szCs w:val="28"/>
        </w:rPr>
        <w:t>у</w:t>
      </w:r>
      <w:r w:rsidR="00B74344" w:rsidRPr="008F0C09">
        <w:rPr>
          <w:b/>
          <w:sz w:val="28"/>
          <w:szCs w:val="28"/>
        </w:rPr>
        <w:t xml:space="preserve"> </w:t>
      </w:r>
      <w:bookmarkEnd w:id="0"/>
    </w:p>
    <w:p w:rsidR="00960EF2" w:rsidRDefault="00960EF2" w:rsidP="00C60DF1">
      <w:pPr>
        <w:pStyle w:val="10"/>
        <w:keepNext/>
        <w:keepLines/>
        <w:shd w:val="clear" w:color="auto" w:fill="auto"/>
        <w:spacing w:before="0" w:after="0" w:line="270" w:lineRule="exact"/>
        <w:ind w:left="-426" w:right="567"/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  <w:gridCol w:w="1702"/>
        <w:gridCol w:w="3401"/>
      </w:tblGrid>
      <w:tr w:rsidR="00C509DB" w:rsidRPr="00C509DB" w:rsidTr="00664A10">
        <w:trPr>
          <w:tblHeader/>
        </w:trPr>
        <w:tc>
          <w:tcPr>
            <w:tcW w:w="568" w:type="dxa"/>
          </w:tcPr>
          <w:p w:rsidR="00C509DB" w:rsidRPr="00DB1AAF" w:rsidRDefault="00C509DB" w:rsidP="00D76077">
            <w:pPr>
              <w:jc w:val="center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C509DB" w:rsidRPr="00DB1AAF" w:rsidRDefault="00C509DB" w:rsidP="00D76077">
            <w:pPr>
              <w:jc w:val="center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 xml:space="preserve">Ожидаемый </w:t>
            </w:r>
            <w:r w:rsidRPr="00DB1AAF">
              <w:rPr>
                <w:b/>
                <w:sz w:val="24"/>
                <w:szCs w:val="24"/>
              </w:rPr>
              <w:br/>
              <w:t>результат</w:t>
            </w:r>
          </w:p>
        </w:tc>
        <w:tc>
          <w:tcPr>
            <w:tcW w:w="1702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 xml:space="preserve">Сроки </w:t>
            </w:r>
            <w:r w:rsidRPr="00DB1AAF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401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0788" w:rsidRPr="00350788" w:rsidTr="00664A10">
        <w:tc>
          <w:tcPr>
            <w:tcW w:w="568" w:type="dxa"/>
          </w:tcPr>
          <w:p w:rsidR="00350788" w:rsidRPr="00FF27B1" w:rsidRDefault="00FF27B1" w:rsidP="00FF27B1">
            <w:pPr>
              <w:ind w:left="-36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350788" w:rsidRPr="00DB1AAF" w:rsidRDefault="00352EF5" w:rsidP="00370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О</w:t>
            </w:r>
            <w:r w:rsidR="00350788" w:rsidRPr="00DB1AAF">
              <w:rPr>
                <w:sz w:val="24"/>
                <w:szCs w:val="24"/>
              </w:rPr>
              <w:t xml:space="preserve">бщественного совета при министерстве </w:t>
            </w:r>
            <w:r w:rsidR="00177BFE" w:rsidRPr="00DB1AAF">
              <w:rPr>
                <w:sz w:val="24"/>
                <w:szCs w:val="24"/>
              </w:rPr>
              <w:br/>
            </w:r>
            <w:r w:rsidR="00350788" w:rsidRPr="00DB1AAF">
              <w:rPr>
                <w:sz w:val="24"/>
                <w:szCs w:val="24"/>
              </w:rPr>
              <w:t xml:space="preserve">образования Кировской области по проведению независимой оценки качества условий осуществления образовательной деятельности </w:t>
            </w:r>
            <w:r w:rsidR="00177BFE" w:rsidRPr="00DB1AAF">
              <w:rPr>
                <w:sz w:val="24"/>
                <w:szCs w:val="24"/>
              </w:rPr>
              <w:br/>
            </w:r>
            <w:r w:rsidR="00350788" w:rsidRPr="00DB1AAF">
              <w:rPr>
                <w:sz w:val="24"/>
                <w:szCs w:val="24"/>
              </w:rPr>
              <w:t>организациями, осуществляющими образовательную деятельность</w:t>
            </w:r>
            <w:r w:rsidR="00462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О</w:t>
            </w:r>
            <w:r w:rsidR="004620C5" w:rsidRPr="00DB1AAF">
              <w:rPr>
                <w:sz w:val="24"/>
                <w:szCs w:val="24"/>
              </w:rPr>
              <w:t>бщественный совет)</w:t>
            </w:r>
          </w:p>
        </w:tc>
        <w:tc>
          <w:tcPr>
            <w:tcW w:w="2410" w:type="dxa"/>
          </w:tcPr>
          <w:p w:rsidR="00350788" w:rsidRPr="00DB1AAF" w:rsidRDefault="00C70DAD" w:rsidP="00C70DA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50788" w:rsidRPr="00DB1AAF">
              <w:rPr>
                <w:sz w:val="24"/>
                <w:szCs w:val="24"/>
              </w:rPr>
              <w:t>засед</w:t>
            </w:r>
            <w:r>
              <w:rPr>
                <w:sz w:val="24"/>
                <w:szCs w:val="24"/>
              </w:rPr>
              <w:t>аний</w:t>
            </w:r>
            <w:r w:rsidR="00350788" w:rsidRPr="00DB1AAF">
              <w:rPr>
                <w:sz w:val="24"/>
                <w:szCs w:val="24"/>
              </w:rPr>
              <w:t xml:space="preserve"> </w:t>
            </w:r>
            <w:r w:rsidR="00352EF5">
              <w:rPr>
                <w:sz w:val="24"/>
                <w:szCs w:val="24"/>
              </w:rPr>
              <w:t>О</w:t>
            </w:r>
            <w:r w:rsidR="00350788" w:rsidRPr="00DB1AAF">
              <w:rPr>
                <w:sz w:val="24"/>
                <w:szCs w:val="24"/>
              </w:rPr>
              <w:t>бщественного совета</w:t>
            </w:r>
          </w:p>
        </w:tc>
        <w:tc>
          <w:tcPr>
            <w:tcW w:w="1702" w:type="dxa"/>
          </w:tcPr>
          <w:p w:rsidR="00350788" w:rsidRPr="00DB1AAF" w:rsidRDefault="00350788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1" w:type="dxa"/>
          </w:tcPr>
          <w:p w:rsidR="006433FE" w:rsidRPr="00DB1AAF" w:rsidRDefault="00350788" w:rsidP="004620C5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 Кировской области</w:t>
            </w:r>
            <w:r w:rsidR="00D76077" w:rsidRPr="00DB1AAF">
              <w:rPr>
                <w:sz w:val="24"/>
                <w:szCs w:val="24"/>
              </w:rPr>
              <w:t xml:space="preserve"> (далее – министерство образования)</w:t>
            </w:r>
            <w:r w:rsidRPr="00DB1AAF">
              <w:rPr>
                <w:sz w:val="24"/>
                <w:szCs w:val="24"/>
              </w:rPr>
              <w:t xml:space="preserve">, </w:t>
            </w:r>
            <w:r w:rsidR="00352EF5">
              <w:rPr>
                <w:sz w:val="24"/>
                <w:szCs w:val="24"/>
              </w:rPr>
              <w:t>О</w:t>
            </w:r>
            <w:r w:rsidR="00370EB0" w:rsidRPr="00DB1AAF">
              <w:rPr>
                <w:sz w:val="24"/>
                <w:szCs w:val="24"/>
              </w:rPr>
              <w:t xml:space="preserve">бщественный совет </w:t>
            </w:r>
          </w:p>
        </w:tc>
      </w:tr>
      <w:tr w:rsidR="002C1FE6" w:rsidRPr="00350788" w:rsidTr="00664A10">
        <w:tc>
          <w:tcPr>
            <w:tcW w:w="568" w:type="dxa"/>
          </w:tcPr>
          <w:p w:rsidR="002C1FE6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C1FE6" w:rsidRPr="00DB1AAF" w:rsidRDefault="002C1FE6" w:rsidP="00CE002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Информационное сопровождение проведения </w:t>
            </w:r>
            <w:r w:rsidR="005B34BC" w:rsidRPr="00DB1AAF">
              <w:rPr>
                <w:sz w:val="24"/>
                <w:szCs w:val="24"/>
              </w:rPr>
              <w:t xml:space="preserve">независимой оценки  качества условий осуществления образовательной деятельности </w:t>
            </w:r>
            <w:r w:rsidR="005B34BC" w:rsidRPr="00DB1AAF">
              <w:rPr>
                <w:sz w:val="24"/>
                <w:szCs w:val="24"/>
              </w:rPr>
              <w:br/>
              <w:t>организациями, осуществляющими образовательную деятельность</w:t>
            </w:r>
            <w:r w:rsidR="00FA50CB" w:rsidRPr="00DB1AAF">
              <w:rPr>
                <w:sz w:val="24"/>
                <w:szCs w:val="24"/>
              </w:rPr>
              <w:t xml:space="preserve"> </w:t>
            </w:r>
            <w:r w:rsidR="008136B2" w:rsidRPr="00DB1AAF">
              <w:rPr>
                <w:sz w:val="24"/>
                <w:szCs w:val="24"/>
              </w:rPr>
              <w:br/>
            </w:r>
            <w:r w:rsidR="00FA50CB" w:rsidRPr="00DB1AAF">
              <w:rPr>
                <w:sz w:val="24"/>
                <w:szCs w:val="24"/>
              </w:rPr>
              <w:t>в Кировской области</w:t>
            </w:r>
            <w:r w:rsidR="005B34BC" w:rsidRPr="00DB1AAF">
              <w:rPr>
                <w:sz w:val="24"/>
                <w:szCs w:val="24"/>
              </w:rPr>
              <w:t xml:space="preserve"> (далее – </w:t>
            </w:r>
            <w:r w:rsidRPr="00DB1AAF">
              <w:rPr>
                <w:sz w:val="24"/>
                <w:szCs w:val="24"/>
              </w:rPr>
              <w:t>НОКО</w:t>
            </w:r>
            <w:r w:rsidR="005B34BC" w:rsidRPr="00DB1AA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C1FE6" w:rsidRPr="00DB1AAF" w:rsidRDefault="002C1FE6" w:rsidP="00112F8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информации на официальных сайтах </w:t>
            </w:r>
          </w:p>
        </w:tc>
        <w:tc>
          <w:tcPr>
            <w:tcW w:w="1702" w:type="dxa"/>
          </w:tcPr>
          <w:p w:rsidR="002C1FE6" w:rsidRPr="00DB1AAF" w:rsidRDefault="002C1FE6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1" w:type="dxa"/>
          </w:tcPr>
          <w:p w:rsidR="002C1FE6" w:rsidRPr="00DB1AAF" w:rsidRDefault="002C1FE6" w:rsidP="00112F8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органы местного самоуправления, осуществляющие управление в сфере образования</w:t>
            </w:r>
            <w:r w:rsidR="007B163D"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(далее – ОМС)</w:t>
            </w:r>
            <w:r w:rsidR="00112F8E">
              <w:rPr>
                <w:sz w:val="24"/>
                <w:szCs w:val="24"/>
              </w:rPr>
              <w:t xml:space="preserve">, </w:t>
            </w:r>
            <w:r w:rsidR="00112F8E" w:rsidRPr="00DB1AAF">
              <w:rPr>
                <w:sz w:val="24"/>
                <w:szCs w:val="24"/>
              </w:rPr>
              <w:t xml:space="preserve">образовательные организации, в отношении которых проводится НОКО </w:t>
            </w:r>
            <w:r w:rsidR="00112F8E">
              <w:rPr>
                <w:sz w:val="24"/>
                <w:szCs w:val="24"/>
              </w:rPr>
              <w:t xml:space="preserve">в 2025 году </w:t>
            </w:r>
            <w:r w:rsidR="00112F8E" w:rsidRPr="00DB1AAF">
              <w:rPr>
                <w:sz w:val="24"/>
                <w:szCs w:val="24"/>
              </w:rPr>
              <w:t>(далее – образовательные организации)</w:t>
            </w:r>
          </w:p>
        </w:tc>
      </w:tr>
      <w:tr w:rsidR="002C1FE6" w:rsidRPr="00350788" w:rsidTr="00664A10">
        <w:tc>
          <w:tcPr>
            <w:tcW w:w="568" w:type="dxa"/>
          </w:tcPr>
          <w:p w:rsidR="002C1FE6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C1FE6" w:rsidRPr="00DB1AAF" w:rsidRDefault="002C1FE6" w:rsidP="00C27A88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Информационно</w:t>
            </w:r>
            <w:r w:rsidR="00F0680E" w:rsidRPr="00DB1AAF">
              <w:rPr>
                <w:sz w:val="24"/>
                <w:szCs w:val="24"/>
              </w:rPr>
              <w:t>-</w:t>
            </w:r>
            <w:r w:rsidRPr="00DB1AAF">
              <w:rPr>
                <w:sz w:val="24"/>
                <w:szCs w:val="24"/>
              </w:rPr>
              <w:t>разъяснительная работа среди населения</w:t>
            </w:r>
            <w:r w:rsidR="00C27A88" w:rsidRPr="00C27A88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о проведении НОКО и ее целях, а также участии в ней самих</w:t>
            </w:r>
            <w:r w:rsidR="00C27A88" w:rsidRPr="00C27A88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 xml:space="preserve">граждан – </w:t>
            </w:r>
            <w:r w:rsidR="00C27A88" w:rsidRPr="00C27A88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потребителей </w:t>
            </w:r>
            <w:r w:rsidR="00EC002C">
              <w:rPr>
                <w:sz w:val="24"/>
                <w:szCs w:val="24"/>
              </w:rPr>
              <w:t xml:space="preserve">образовательных </w:t>
            </w:r>
            <w:r w:rsidRPr="00DB1AAF">
              <w:rPr>
                <w:sz w:val="24"/>
                <w:szCs w:val="24"/>
              </w:rPr>
              <w:t>услуг</w:t>
            </w:r>
          </w:p>
        </w:tc>
        <w:tc>
          <w:tcPr>
            <w:tcW w:w="2410" w:type="dxa"/>
          </w:tcPr>
          <w:p w:rsidR="002C1FE6" w:rsidRPr="00DB1AAF" w:rsidRDefault="002C1FE6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совещаний, </w:t>
            </w:r>
            <w:r w:rsidR="00D76077" w:rsidRPr="00DB1AAF">
              <w:rPr>
                <w:sz w:val="24"/>
                <w:szCs w:val="24"/>
              </w:rPr>
              <w:t xml:space="preserve">родительских собраний, </w:t>
            </w:r>
            <w:r w:rsidRPr="00DB1AAF">
              <w:rPr>
                <w:sz w:val="24"/>
                <w:szCs w:val="24"/>
              </w:rPr>
              <w:t>консультаций и т.п.</w:t>
            </w:r>
          </w:p>
        </w:tc>
        <w:tc>
          <w:tcPr>
            <w:tcW w:w="1702" w:type="dxa"/>
          </w:tcPr>
          <w:p w:rsidR="002C1FE6" w:rsidRPr="00DB1AAF" w:rsidRDefault="002C1FE6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1" w:type="dxa"/>
          </w:tcPr>
          <w:p w:rsidR="00960EF2" w:rsidRPr="00DB1AAF" w:rsidRDefault="00475D9D" w:rsidP="0063015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образования, </w:t>
            </w:r>
            <w:r w:rsidR="002C1FE6" w:rsidRPr="00DB1AAF">
              <w:rPr>
                <w:sz w:val="24"/>
                <w:szCs w:val="24"/>
              </w:rPr>
              <w:t>ОМС,</w:t>
            </w:r>
            <w:r w:rsidR="00D76077" w:rsidRPr="00DB1AAF">
              <w:rPr>
                <w:sz w:val="24"/>
                <w:szCs w:val="24"/>
              </w:rPr>
              <w:t xml:space="preserve"> </w:t>
            </w:r>
            <w:r w:rsidR="002C1FE6" w:rsidRPr="00DB1AA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8F0BC4" w:rsidRPr="00381A6E" w:rsidTr="00664A10">
        <w:tc>
          <w:tcPr>
            <w:tcW w:w="568" w:type="dxa"/>
          </w:tcPr>
          <w:p w:rsidR="008F0BC4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12" w:type="dxa"/>
          </w:tcPr>
          <w:p w:rsidR="008F0BC4" w:rsidRPr="00DB1AAF" w:rsidRDefault="00BA6EF8" w:rsidP="001C5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3121B0">
              <w:rPr>
                <w:sz w:val="24"/>
                <w:szCs w:val="24"/>
              </w:rPr>
              <w:t>п</w:t>
            </w:r>
            <w:r w:rsidR="003121B0" w:rsidRPr="00DB1AAF">
              <w:rPr>
                <w:sz w:val="24"/>
                <w:szCs w:val="24"/>
              </w:rPr>
              <w:t>орядка проведения</w:t>
            </w:r>
            <w:r w:rsidR="003121B0">
              <w:rPr>
                <w:sz w:val="24"/>
                <w:szCs w:val="24"/>
              </w:rPr>
              <w:t xml:space="preserve"> НОКО</w:t>
            </w:r>
            <w:r w:rsidR="001C5A71">
              <w:rPr>
                <w:sz w:val="24"/>
                <w:szCs w:val="24"/>
              </w:rPr>
              <w:t xml:space="preserve"> в 2025 году</w:t>
            </w:r>
            <w:r w:rsidR="003121B0">
              <w:rPr>
                <w:sz w:val="24"/>
                <w:szCs w:val="24"/>
              </w:rPr>
              <w:t>, плана мероприятий по проведению НОКО</w:t>
            </w:r>
            <w:r w:rsidR="009057CE">
              <w:rPr>
                <w:sz w:val="24"/>
                <w:szCs w:val="24"/>
              </w:rPr>
              <w:t xml:space="preserve">, </w:t>
            </w:r>
            <w:r w:rsidR="003121B0">
              <w:rPr>
                <w:sz w:val="24"/>
                <w:szCs w:val="24"/>
              </w:rPr>
              <w:t>переч</w:t>
            </w:r>
            <w:r w:rsidR="001C5A71">
              <w:rPr>
                <w:sz w:val="24"/>
                <w:szCs w:val="24"/>
              </w:rPr>
              <w:t>ня образовательных организаций</w:t>
            </w:r>
          </w:p>
        </w:tc>
        <w:tc>
          <w:tcPr>
            <w:tcW w:w="2410" w:type="dxa"/>
          </w:tcPr>
          <w:p w:rsidR="008F0BC4" w:rsidRPr="00DB1AAF" w:rsidRDefault="00C70DAD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распоряжения</w:t>
            </w:r>
            <w:r w:rsidR="008F0BC4" w:rsidRPr="00DB1AAF">
              <w:rPr>
                <w:sz w:val="24"/>
                <w:szCs w:val="24"/>
              </w:rPr>
              <w:t xml:space="preserve"> министерства образования </w:t>
            </w:r>
          </w:p>
        </w:tc>
        <w:tc>
          <w:tcPr>
            <w:tcW w:w="1702" w:type="dxa"/>
          </w:tcPr>
          <w:p w:rsidR="008F0BC4" w:rsidRPr="00DB1AAF" w:rsidRDefault="002178BB" w:rsidP="006476EF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352EF5">
              <w:rPr>
                <w:sz w:val="24"/>
                <w:szCs w:val="24"/>
              </w:rPr>
              <w:t>0</w:t>
            </w:r>
            <w:r w:rsidR="006476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2.2025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9057CE" w:rsidRPr="00381A6E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9057CE" w:rsidRPr="00330E71" w:rsidRDefault="009057CE" w:rsidP="0027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должностных лиц, ответственных за размещение информации о результатах НОКО на сайте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, а также за достоверность, полноту и своевременность ее размещения, за ведение мониторинга посещений гражданами сайта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и их отзывов, за организацию работы по устранению выявленных недостатков и информирование на сайте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граждан о принятых мерах</w:t>
            </w:r>
            <w:r w:rsidR="00273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057CE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нормативных правовых актов</w:t>
            </w:r>
          </w:p>
        </w:tc>
        <w:tc>
          <w:tcPr>
            <w:tcW w:w="1702" w:type="dxa"/>
          </w:tcPr>
          <w:p w:rsidR="009057CE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20.02.2025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057CE" w:rsidRPr="00381A6E" w:rsidTr="001C5A71">
        <w:trPr>
          <w:trHeight w:val="750"/>
        </w:trPr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9057CE" w:rsidRPr="00872428" w:rsidRDefault="009057CE" w:rsidP="001C5A71">
            <w:pPr>
              <w:jc w:val="both"/>
              <w:rPr>
                <w:sz w:val="24"/>
                <w:szCs w:val="24"/>
              </w:rPr>
            </w:pPr>
            <w:r w:rsidRPr="00872428">
              <w:rPr>
                <w:sz w:val="24"/>
                <w:szCs w:val="24"/>
              </w:rPr>
              <w:t xml:space="preserve">Размещение на сайте </w:t>
            </w:r>
            <w:r w:rsidRPr="00872428">
              <w:rPr>
                <w:sz w:val="24"/>
                <w:szCs w:val="24"/>
                <w:lang w:val="en-US"/>
              </w:rPr>
              <w:t>bus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gov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сведений о </w:t>
            </w:r>
            <w:r w:rsidRPr="00B70669">
              <w:rPr>
                <w:sz w:val="24"/>
                <w:szCs w:val="24"/>
              </w:rPr>
              <w:t>должностных лиц</w:t>
            </w:r>
            <w:r>
              <w:rPr>
                <w:sz w:val="24"/>
                <w:szCs w:val="24"/>
              </w:rPr>
              <w:t>ах</w:t>
            </w:r>
            <w:r w:rsidRPr="00B706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B70669">
              <w:rPr>
                <w:sz w:val="24"/>
                <w:szCs w:val="24"/>
              </w:rPr>
              <w:t>ответственных</w:t>
            </w:r>
            <w:r>
              <w:rPr>
                <w:sz w:val="24"/>
                <w:szCs w:val="24"/>
              </w:rPr>
              <w:t xml:space="preserve"> за размещение информации на </w:t>
            </w:r>
            <w:r w:rsidRPr="00EC18F4">
              <w:rPr>
                <w:sz w:val="24"/>
                <w:szCs w:val="24"/>
              </w:rPr>
              <w:t>сайте bus.gov.ru</w:t>
            </w:r>
            <w:r>
              <w:rPr>
                <w:sz w:val="24"/>
                <w:szCs w:val="24"/>
              </w:rPr>
              <w:t xml:space="preserve">,                        Общественном совете, </w:t>
            </w:r>
            <w:r w:rsidRPr="00872428">
              <w:rPr>
                <w:sz w:val="24"/>
                <w:szCs w:val="24"/>
              </w:rPr>
              <w:t>перечне образовательных</w:t>
            </w:r>
            <w:r>
              <w:rPr>
                <w:sz w:val="24"/>
                <w:szCs w:val="24"/>
              </w:rPr>
              <w:t xml:space="preserve"> организаций 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информации на сайте bus.gov.ru </w:t>
            </w:r>
          </w:p>
        </w:tc>
        <w:tc>
          <w:tcPr>
            <w:tcW w:w="1702" w:type="dxa"/>
          </w:tcPr>
          <w:p w:rsidR="009057CE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01.03.2025</w:t>
            </w:r>
          </w:p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057CE" w:rsidRPr="00381A6E" w:rsidTr="00273444">
        <w:trPr>
          <w:trHeight w:val="1046"/>
        </w:trPr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9057CE" w:rsidRPr="00DB1AAF" w:rsidRDefault="00273444" w:rsidP="00905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</w:t>
            </w:r>
            <w:r w:rsidR="009057CE" w:rsidRPr="00DB1AAF">
              <w:rPr>
                <w:sz w:val="24"/>
                <w:szCs w:val="24"/>
              </w:rPr>
              <w:t xml:space="preserve"> проведения публичных мероприятий для информирования населения о проведении НОКО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</w:t>
            </w:r>
            <w:r w:rsidRPr="00DB1AAF">
              <w:rPr>
                <w:sz w:val="24"/>
                <w:szCs w:val="24"/>
              </w:rPr>
              <w:t xml:space="preserve"> и представлен</w:t>
            </w:r>
            <w:r w:rsidR="001C5A71">
              <w:rPr>
                <w:sz w:val="24"/>
                <w:szCs w:val="24"/>
              </w:rPr>
              <w:t>ие их</w:t>
            </w:r>
            <w:r w:rsidRPr="00DB1AAF">
              <w:rPr>
                <w:sz w:val="24"/>
                <w:szCs w:val="24"/>
              </w:rPr>
              <w:t xml:space="preserve"> в министерство образования</w:t>
            </w:r>
          </w:p>
        </w:tc>
        <w:tc>
          <w:tcPr>
            <w:tcW w:w="1702" w:type="dxa"/>
          </w:tcPr>
          <w:p w:rsidR="009057CE" w:rsidRPr="00DB1AAF" w:rsidRDefault="009057CE" w:rsidP="009057C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01.03.2025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ОМС</w:t>
            </w:r>
          </w:p>
        </w:tc>
      </w:tr>
      <w:tr w:rsidR="0079218A" w:rsidRPr="00381A6E" w:rsidTr="009057CE">
        <w:trPr>
          <w:trHeight w:val="1205"/>
        </w:trPr>
        <w:tc>
          <w:tcPr>
            <w:tcW w:w="568" w:type="dxa"/>
          </w:tcPr>
          <w:p w:rsidR="0079218A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D50A89" w:rsidRPr="00DB1AAF" w:rsidRDefault="0079218A" w:rsidP="00792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522CA5">
              <w:rPr>
                <w:sz w:val="24"/>
                <w:szCs w:val="24"/>
              </w:rPr>
              <w:t xml:space="preserve">проектов </w:t>
            </w:r>
            <w:r>
              <w:rPr>
                <w:sz w:val="24"/>
                <w:szCs w:val="24"/>
              </w:rPr>
              <w:t>технического задания</w:t>
            </w:r>
            <w:r w:rsidRPr="0079218A">
              <w:rPr>
                <w:sz w:val="24"/>
                <w:szCs w:val="24"/>
              </w:rPr>
              <w:t xml:space="preserve"> </w:t>
            </w:r>
            <w:r w:rsidR="00522CA5">
              <w:rPr>
                <w:sz w:val="24"/>
                <w:szCs w:val="24"/>
              </w:rPr>
              <w:t xml:space="preserve">и государственного контракта </w:t>
            </w:r>
            <w:r w:rsidR="0011192C">
              <w:rPr>
                <w:sz w:val="24"/>
                <w:szCs w:val="24"/>
              </w:rPr>
              <w:t xml:space="preserve">с организацией-оператором </w:t>
            </w:r>
            <w:r w:rsidRPr="0079218A">
              <w:rPr>
                <w:sz w:val="24"/>
                <w:szCs w:val="24"/>
              </w:rPr>
              <w:t>на оказание услуг по сбору и обобщению информации о качестве условий осуществления образовательной деятельности организациями в соответстви</w:t>
            </w:r>
            <w:r>
              <w:rPr>
                <w:sz w:val="24"/>
                <w:szCs w:val="24"/>
              </w:rPr>
              <w:t>и</w:t>
            </w:r>
            <w:r w:rsidR="0011192C">
              <w:rPr>
                <w:sz w:val="24"/>
                <w:szCs w:val="24"/>
              </w:rPr>
              <w:t xml:space="preserve"> с Федеральным законом</w:t>
            </w:r>
            <w:hyperlink r:id="rId8" w:history="1">
              <w:r w:rsidR="0011192C">
                <w:rPr>
                  <w:sz w:val="24"/>
                  <w:szCs w:val="24"/>
                </w:rPr>
                <w:t xml:space="preserve"> от 05.04.2013 № 44-ФЗ «</w:t>
              </w:r>
              <w:r w:rsidR="0011192C" w:rsidRPr="0011192C">
                <w:rPr>
                  <w:sz w:val="24"/>
                  <w:szCs w:val="24"/>
                </w:rPr>
                <w:t>О контрактной системе в сфере закупок товаров, работ, услуг для обеспечения госу</w:t>
              </w:r>
              <w:r w:rsidR="0011192C">
                <w:rPr>
                  <w:sz w:val="24"/>
                  <w:szCs w:val="24"/>
                </w:rPr>
                <w:t>дарственных и муниципальных нуж</w:t>
              </w:r>
            </w:hyperlink>
            <w:r w:rsidR="0011192C">
              <w:rPr>
                <w:sz w:val="24"/>
                <w:szCs w:val="24"/>
              </w:rPr>
              <w:t xml:space="preserve">д». </w:t>
            </w:r>
            <w:r w:rsidR="001C5A71">
              <w:rPr>
                <w:sz w:val="24"/>
                <w:szCs w:val="24"/>
              </w:rPr>
              <w:t>Согласование проектов</w:t>
            </w:r>
            <w:r w:rsidR="00D50A89">
              <w:rPr>
                <w:sz w:val="24"/>
                <w:szCs w:val="24"/>
              </w:rPr>
              <w:t xml:space="preserve"> </w:t>
            </w:r>
            <w:r w:rsidR="00B875DF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 xml:space="preserve"> с Общественным советом</w:t>
            </w:r>
          </w:p>
        </w:tc>
        <w:tc>
          <w:tcPr>
            <w:tcW w:w="2410" w:type="dxa"/>
          </w:tcPr>
          <w:p w:rsidR="0079218A" w:rsidRDefault="00D50A89" w:rsidP="00D50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проектов </w:t>
            </w:r>
            <w:r w:rsidR="0079218A">
              <w:rPr>
                <w:sz w:val="24"/>
                <w:szCs w:val="24"/>
              </w:rPr>
              <w:t>технического задания</w:t>
            </w:r>
            <w:r w:rsidR="00B875DF">
              <w:rPr>
                <w:sz w:val="24"/>
                <w:szCs w:val="24"/>
              </w:rPr>
              <w:t xml:space="preserve"> и государственного контракта</w:t>
            </w:r>
            <w:r>
              <w:rPr>
                <w:sz w:val="24"/>
                <w:szCs w:val="24"/>
              </w:rPr>
              <w:t xml:space="preserve"> с Общественным советом</w:t>
            </w:r>
          </w:p>
        </w:tc>
        <w:tc>
          <w:tcPr>
            <w:tcW w:w="1702" w:type="dxa"/>
          </w:tcPr>
          <w:p w:rsidR="0011192C" w:rsidRDefault="0079218A" w:rsidP="0011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79218A" w:rsidRDefault="0079218A" w:rsidP="00111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3401" w:type="dxa"/>
          </w:tcPr>
          <w:p w:rsidR="0079218A" w:rsidRPr="00DB1AAF" w:rsidRDefault="0079218A" w:rsidP="009057CE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  <w:r>
              <w:rPr>
                <w:sz w:val="24"/>
                <w:szCs w:val="24"/>
              </w:rPr>
              <w:t>, Общественный совет</w:t>
            </w:r>
          </w:p>
        </w:tc>
      </w:tr>
      <w:tr w:rsidR="009057CE" w:rsidRPr="00AB061F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D50A89" w:rsidRPr="00DB1AAF" w:rsidRDefault="009057CE" w:rsidP="00D50A89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Оформление решения об </w:t>
            </w:r>
            <w:r>
              <w:rPr>
                <w:sz w:val="24"/>
                <w:szCs w:val="24"/>
              </w:rPr>
              <w:t>организации</w:t>
            </w:r>
            <w:r w:rsidR="00D50A89">
              <w:rPr>
                <w:sz w:val="24"/>
                <w:szCs w:val="24"/>
              </w:rPr>
              <w:t>-операторе, осуществляющей</w:t>
            </w:r>
            <w:r w:rsidRPr="009057CE">
              <w:rPr>
                <w:sz w:val="24"/>
                <w:szCs w:val="24"/>
              </w:rPr>
              <w:t xml:space="preserve"> сбор и обобщение информации о качестве условий осуществления образовательной деятельности организациями</w:t>
            </w:r>
            <w:r>
              <w:rPr>
                <w:sz w:val="24"/>
                <w:szCs w:val="24"/>
              </w:rPr>
              <w:t xml:space="preserve"> </w:t>
            </w:r>
            <w:r w:rsidR="00D50A89">
              <w:rPr>
                <w:sz w:val="24"/>
                <w:szCs w:val="24"/>
              </w:rPr>
              <w:t>(далее – оператор</w:t>
            </w:r>
            <w:r w:rsidR="00D50A89" w:rsidRPr="00DB1AA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распоряжения</w:t>
            </w:r>
            <w:r w:rsidRPr="00DB1AAF">
              <w:rPr>
                <w:sz w:val="24"/>
                <w:szCs w:val="24"/>
              </w:rPr>
              <w:t xml:space="preserve"> министерства образования </w:t>
            </w:r>
          </w:p>
        </w:tc>
        <w:tc>
          <w:tcPr>
            <w:tcW w:w="1702" w:type="dxa"/>
          </w:tcPr>
          <w:p w:rsidR="009057CE" w:rsidRPr="00A258A0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057CE" w:rsidRPr="00DB1AAF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6D75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75A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9057CE" w:rsidRPr="00AB061F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9057CE" w:rsidRPr="00872428" w:rsidRDefault="009057CE" w:rsidP="009057CE">
            <w:pPr>
              <w:jc w:val="both"/>
              <w:rPr>
                <w:sz w:val="24"/>
                <w:szCs w:val="24"/>
              </w:rPr>
            </w:pPr>
            <w:r w:rsidRPr="00872428">
              <w:rPr>
                <w:sz w:val="24"/>
                <w:szCs w:val="24"/>
              </w:rPr>
              <w:t xml:space="preserve">Размещение на сайте </w:t>
            </w:r>
            <w:r w:rsidRPr="00872428">
              <w:rPr>
                <w:sz w:val="24"/>
                <w:szCs w:val="24"/>
                <w:lang w:val="en-US"/>
              </w:rPr>
              <w:t>bus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gov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сведений об операторе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информации на сайте bus.gov.ru </w:t>
            </w:r>
          </w:p>
        </w:tc>
        <w:tc>
          <w:tcPr>
            <w:tcW w:w="1702" w:type="dxa"/>
          </w:tcPr>
          <w:p w:rsidR="009057CE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057CE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057CE" w:rsidRPr="00AB061F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9057CE" w:rsidRPr="00DB1AAF" w:rsidRDefault="009057CE" w:rsidP="009057CE">
            <w:pPr>
              <w:jc w:val="both"/>
              <w:rPr>
                <w:sz w:val="24"/>
                <w:szCs w:val="24"/>
              </w:rPr>
            </w:pPr>
            <w:r w:rsidRPr="0022429D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оператором формы анкеты </w:t>
            </w:r>
            <w:r w:rsidRPr="00A56DA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выявления мнения </w:t>
            </w:r>
            <w:r>
              <w:rPr>
                <w:sz w:val="24"/>
                <w:szCs w:val="24"/>
              </w:rPr>
              <w:br/>
              <w:t>получателей образовательных услуг. Разработка инструкции</w:t>
            </w:r>
            <w:r w:rsidRPr="00DB1AAF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       </w:t>
            </w:r>
            <w:r w:rsidRPr="00DB1AAF">
              <w:rPr>
                <w:sz w:val="24"/>
                <w:szCs w:val="24"/>
              </w:rPr>
              <w:lastRenderedPageBreak/>
              <w:t>заполнению анкеты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CA268E">
              <w:rPr>
                <w:sz w:val="24"/>
                <w:szCs w:val="24"/>
              </w:rPr>
              <w:lastRenderedPageBreak/>
              <w:t>согласование с ми</w:t>
            </w:r>
            <w:r>
              <w:rPr>
                <w:sz w:val="24"/>
                <w:szCs w:val="24"/>
              </w:rPr>
              <w:t>н</w:t>
            </w:r>
            <w:r w:rsidR="00273444">
              <w:rPr>
                <w:sz w:val="24"/>
                <w:szCs w:val="24"/>
              </w:rPr>
              <w:t>истерством образо</w:t>
            </w:r>
            <w:r w:rsidR="00273444">
              <w:rPr>
                <w:sz w:val="24"/>
                <w:szCs w:val="24"/>
              </w:rPr>
              <w:lastRenderedPageBreak/>
              <w:t>вания</w:t>
            </w:r>
            <w:r>
              <w:rPr>
                <w:sz w:val="24"/>
                <w:szCs w:val="24"/>
              </w:rPr>
              <w:t xml:space="preserve"> формы анкеты и инструкции</w:t>
            </w:r>
          </w:p>
        </w:tc>
        <w:tc>
          <w:tcPr>
            <w:tcW w:w="1702" w:type="dxa"/>
          </w:tcPr>
          <w:p w:rsidR="009057CE" w:rsidRPr="00CA268E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9057CE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CA268E">
              <w:rPr>
                <w:sz w:val="24"/>
                <w:szCs w:val="24"/>
              </w:rPr>
              <w:t>2025 года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оператор, </w:t>
            </w:r>
            <w:r w:rsidRPr="00CA268E">
              <w:rPr>
                <w:sz w:val="24"/>
                <w:szCs w:val="24"/>
              </w:rPr>
              <w:t>министерство образования</w:t>
            </w:r>
            <w:r>
              <w:rPr>
                <w:sz w:val="24"/>
                <w:szCs w:val="24"/>
              </w:rPr>
              <w:t>, О</w:t>
            </w:r>
            <w:r w:rsidRPr="00A56DA3">
              <w:rPr>
                <w:sz w:val="24"/>
                <w:szCs w:val="24"/>
              </w:rPr>
              <w:t>бщественны</w:t>
            </w:r>
            <w:r>
              <w:rPr>
                <w:sz w:val="24"/>
                <w:szCs w:val="24"/>
              </w:rPr>
              <w:t>й совет</w:t>
            </w:r>
            <w:r w:rsidRPr="00A56D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(при принятии решения об </w:t>
            </w:r>
            <w:r>
              <w:rPr>
                <w:sz w:val="24"/>
                <w:szCs w:val="24"/>
              </w:rPr>
              <w:br/>
              <w:t>изменении установленной формы анкеты)</w:t>
            </w:r>
            <w:r w:rsidRPr="00A56DA3">
              <w:rPr>
                <w:sz w:val="24"/>
                <w:szCs w:val="24"/>
              </w:rPr>
              <w:t xml:space="preserve"> </w:t>
            </w:r>
          </w:p>
        </w:tc>
      </w:tr>
      <w:tr w:rsidR="009057CE" w:rsidRPr="00AB061F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512" w:type="dxa"/>
          </w:tcPr>
          <w:p w:rsidR="009057CE" w:rsidRPr="0022429D" w:rsidRDefault="009057CE" w:rsidP="009057CE">
            <w:pPr>
              <w:jc w:val="both"/>
              <w:rPr>
                <w:sz w:val="24"/>
                <w:szCs w:val="24"/>
              </w:rPr>
            </w:pPr>
            <w:r w:rsidRPr="00A56DA3">
              <w:rPr>
                <w:sz w:val="24"/>
                <w:szCs w:val="24"/>
              </w:rPr>
              <w:t xml:space="preserve">Согласование с оператором </w:t>
            </w:r>
            <w:r>
              <w:rPr>
                <w:sz w:val="24"/>
                <w:szCs w:val="24"/>
              </w:rPr>
              <w:t>форм для</w:t>
            </w:r>
            <w:r w:rsidRPr="0022429D">
              <w:rPr>
                <w:sz w:val="24"/>
                <w:szCs w:val="24"/>
              </w:rPr>
              <w:t xml:space="preserve"> сбора первичной информации о качестве условий оказания услуг </w:t>
            </w:r>
            <w:r>
              <w:rPr>
                <w:sz w:val="24"/>
                <w:szCs w:val="24"/>
              </w:rPr>
              <w:t xml:space="preserve">образовательными </w:t>
            </w:r>
            <w:r w:rsidRPr="0022429D">
              <w:rPr>
                <w:sz w:val="24"/>
                <w:szCs w:val="24"/>
              </w:rPr>
              <w:t>организациями (для оценки официальных сайтов</w:t>
            </w:r>
            <w:r>
              <w:rPr>
                <w:sz w:val="24"/>
                <w:szCs w:val="24"/>
              </w:rPr>
              <w:t xml:space="preserve">, </w:t>
            </w:r>
            <w:r w:rsidRPr="0022429D">
              <w:rPr>
                <w:sz w:val="24"/>
                <w:szCs w:val="24"/>
              </w:rPr>
              <w:t>инф</w:t>
            </w:r>
            <w:r>
              <w:rPr>
                <w:sz w:val="24"/>
                <w:szCs w:val="24"/>
              </w:rPr>
              <w:t xml:space="preserve">ормационных стендов, </w:t>
            </w:r>
            <w:r w:rsidRPr="0022429D">
              <w:rPr>
                <w:sz w:val="24"/>
                <w:szCs w:val="24"/>
              </w:rPr>
              <w:t>комфортных условий осуществ</w:t>
            </w:r>
            <w:r>
              <w:rPr>
                <w:sz w:val="24"/>
                <w:szCs w:val="24"/>
              </w:rPr>
              <w:t>ления</w:t>
            </w:r>
            <w:r w:rsidRPr="0022429D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ой</w:t>
            </w:r>
            <w:r w:rsidRPr="0022429D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и,      доступности услуг для инвалидов)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EC18F4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</w:t>
            </w:r>
            <w:r w:rsidRPr="00EC18F4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ни</w:t>
            </w:r>
            <w:r w:rsidRPr="00EC18F4">
              <w:rPr>
                <w:sz w:val="24"/>
                <w:szCs w:val="24"/>
              </w:rPr>
              <w:t>стерством образо</w:t>
            </w:r>
            <w:r>
              <w:rPr>
                <w:sz w:val="24"/>
                <w:szCs w:val="24"/>
              </w:rPr>
              <w:t>ва</w:t>
            </w:r>
            <w:r w:rsidRPr="00EC18F4">
              <w:rPr>
                <w:sz w:val="24"/>
                <w:szCs w:val="24"/>
              </w:rPr>
              <w:t xml:space="preserve">ния форм </w:t>
            </w:r>
            <w:r w:rsidRPr="002C094E">
              <w:rPr>
                <w:sz w:val="24"/>
                <w:szCs w:val="24"/>
              </w:rPr>
              <w:t>для проведения сбора первичной информации</w:t>
            </w:r>
          </w:p>
        </w:tc>
        <w:tc>
          <w:tcPr>
            <w:tcW w:w="1702" w:type="dxa"/>
          </w:tcPr>
          <w:p w:rsidR="009057CE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057CE" w:rsidRPr="00DB1AAF" w:rsidRDefault="009057CE" w:rsidP="009057C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6D75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D75A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оператор, министерство образования </w:t>
            </w:r>
          </w:p>
        </w:tc>
      </w:tr>
      <w:tr w:rsidR="009057CE" w:rsidRPr="004D0744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9057CE" w:rsidRPr="00DB1AAF" w:rsidRDefault="009057CE" w:rsidP="00905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вебинара с ОМС и образовательными организациями по вопросам организации и проведения </w:t>
            </w:r>
            <w:r w:rsidRPr="00DB1AAF">
              <w:rPr>
                <w:sz w:val="24"/>
                <w:szCs w:val="24"/>
              </w:rPr>
              <w:t>НОКО</w:t>
            </w:r>
            <w:r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5</w:t>
            </w:r>
            <w:r w:rsidRPr="00DB1AAF">
              <w:rPr>
                <w:sz w:val="24"/>
                <w:szCs w:val="24"/>
              </w:rPr>
              <w:t> году</w:t>
            </w:r>
          </w:p>
        </w:tc>
        <w:tc>
          <w:tcPr>
            <w:tcW w:w="2410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проведение вебинара</w:t>
            </w:r>
          </w:p>
        </w:tc>
        <w:tc>
          <w:tcPr>
            <w:tcW w:w="1702" w:type="dxa"/>
          </w:tcPr>
          <w:p w:rsidR="009057CE" w:rsidRPr="00E81C71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E81C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057CE" w:rsidRPr="00DB1AAF" w:rsidRDefault="009057CE" w:rsidP="009057C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 xml:space="preserve">, </w:t>
            </w:r>
            <w:r w:rsidRPr="00DB1AAF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9057CE" w:rsidRPr="006C3C0C" w:rsidTr="00664A10">
        <w:tc>
          <w:tcPr>
            <w:tcW w:w="568" w:type="dxa"/>
          </w:tcPr>
          <w:p w:rsidR="009057CE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9057CE" w:rsidRPr="001D77D0" w:rsidRDefault="009057CE" w:rsidP="008303E3">
            <w:pPr>
              <w:jc w:val="both"/>
              <w:rPr>
                <w:sz w:val="24"/>
                <w:szCs w:val="24"/>
              </w:rPr>
            </w:pPr>
            <w:r w:rsidRPr="001D77D0">
              <w:rPr>
                <w:sz w:val="24"/>
                <w:szCs w:val="24"/>
              </w:rPr>
              <w:t>Разработка графика</w:t>
            </w:r>
            <w:r w:rsidR="005B4429">
              <w:rPr>
                <w:sz w:val="24"/>
                <w:szCs w:val="24"/>
              </w:rPr>
              <w:t xml:space="preserve"> выезда</w:t>
            </w:r>
            <w:r w:rsidRPr="001D77D0">
              <w:rPr>
                <w:sz w:val="24"/>
                <w:szCs w:val="24"/>
              </w:rPr>
              <w:t xml:space="preserve"> экспертов в образовательные организации</w:t>
            </w:r>
          </w:p>
        </w:tc>
        <w:tc>
          <w:tcPr>
            <w:tcW w:w="2410" w:type="dxa"/>
          </w:tcPr>
          <w:p w:rsidR="009057CE" w:rsidRPr="001D77D0" w:rsidRDefault="009057CE" w:rsidP="009057CE">
            <w:pPr>
              <w:jc w:val="both"/>
              <w:rPr>
                <w:sz w:val="24"/>
                <w:szCs w:val="24"/>
              </w:rPr>
            </w:pPr>
            <w:r w:rsidRPr="001D77D0">
              <w:rPr>
                <w:sz w:val="24"/>
                <w:szCs w:val="24"/>
              </w:rPr>
              <w:t xml:space="preserve">составление графика выездов экспертов в образовательные </w:t>
            </w:r>
            <w:r w:rsidRPr="001D77D0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1702" w:type="dxa"/>
          </w:tcPr>
          <w:p w:rsidR="009057CE" w:rsidRPr="001D77D0" w:rsidRDefault="009057CE" w:rsidP="009057CE">
            <w:pPr>
              <w:jc w:val="both"/>
              <w:rPr>
                <w:sz w:val="24"/>
                <w:szCs w:val="24"/>
              </w:rPr>
            </w:pPr>
            <w:r w:rsidRPr="001D77D0">
              <w:rPr>
                <w:sz w:val="24"/>
                <w:szCs w:val="24"/>
              </w:rPr>
              <w:t>апрель</w:t>
            </w:r>
          </w:p>
          <w:p w:rsidR="009057CE" w:rsidRPr="001D77D0" w:rsidRDefault="009057CE" w:rsidP="009057CE">
            <w:pPr>
              <w:jc w:val="both"/>
              <w:rPr>
                <w:sz w:val="24"/>
                <w:szCs w:val="24"/>
              </w:rPr>
            </w:pPr>
            <w:r w:rsidRPr="001D77D0">
              <w:rPr>
                <w:sz w:val="24"/>
                <w:szCs w:val="24"/>
              </w:rPr>
              <w:t>2025 года</w:t>
            </w:r>
          </w:p>
        </w:tc>
        <w:tc>
          <w:tcPr>
            <w:tcW w:w="3401" w:type="dxa"/>
          </w:tcPr>
          <w:p w:rsidR="009057CE" w:rsidRPr="001D77D0" w:rsidRDefault="009057CE" w:rsidP="009133BF">
            <w:pPr>
              <w:jc w:val="both"/>
              <w:rPr>
                <w:sz w:val="24"/>
                <w:szCs w:val="24"/>
              </w:rPr>
            </w:pPr>
            <w:r w:rsidRPr="001D77D0">
              <w:rPr>
                <w:sz w:val="24"/>
                <w:szCs w:val="24"/>
              </w:rPr>
              <w:t>оператор, министерство образования</w:t>
            </w:r>
          </w:p>
        </w:tc>
      </w:tr>
      <w:tr w:rsidR="009133BF" w:rsidRPr="006C3C0C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онлайн-</w:t>
            </w:r>
            <w:r w:rsidRPr="00DB1AAF">
              <w:rPr>
                <w:sz w:val="24"/>
                <w:szCs w:val="24"/>
              </w:rPr>
              <w:t xml:space="preserve">анкеты для обследования мнения участников </w:t>
            </w:r>
            <w:r>
              <w:rPr>
                <w:sz w:val="24"/>
                <w:szCs w:val="24"/>
              </w:rPr>
              <w:t xml:space="preserve">          </w:t>
            </w:r>
            <w:r w:rsidRPr="00DB1AAF">
              <w:rPr>
                <w:sz w:val="24"/>
                <w:szCs w:val="24"/>
              </w:rPr>
              <w:t>образовательного процесса в открытом доступе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анкеты</w:t>
            </w:r>
            <w:r w:rsidRPr="00DB1AA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официальных </w:t>
            </w:r>
            <w:r w:rsidRPr="00DB1AAF">
              <w:rPr>
                <w:sz w:val="24"/>
                <w:szCs w:val="24"/>
              </w:rPr>
              <w:t xml:space="preserve">сайтах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DB1AAF">
              <w:rPr>
                <w:sz w:val="24"/>
                <w:szCs w:val="24"/>
              </w:rPr>
              <w:t>организаций, ОМС, министерства обра</w:t>
            </w:r>
            <w:r>
              <w:rPr>
                <w:sz w:val="24"/>
                <w:szCs w:val="24"/>
              </w:rPr>
              <w:t xml:space="preserve">зования и </w:t>
            </w:r>
            <w:r w:rsidRPr="00CE73F1">
              <w:rPr>
                <w:sz w:val="24"/>
                <w:szCs w:val="24"/>
              </w:rPr>
              <w:t xml:space="preserve">на специализированном сайте </w:t>
            </w:r>
            <w:r>
              <w:rPr>
                <w:sz w:val="24"/>
                <w:szCs w:val="24"/>
              </w:rPr>
              <w:t xml:space="preserve">(сервисе) </w:t>
            </w:r>
            <w:r w:rsidRPr="00CE73F1">
              <w:rPr>
                <w:sz w:val="24"/>
                <w:szCs w:val="24"/>
              </w:rPr>
              <w:t>оператора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ind w:right="-107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133BF" w:rsidRPr="00DB1AAF" w:rsidRDefault="009133BF" w:rsidP="009133BF">
            <w:pPr>
              <w:keepNext/>
              <w:keepLines/>
              <w:ind w:right="-107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E81C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оператор, министерство </w:t>
            </w:r>
            <w:r w:rsidRPr="00DB1AAF">
              <w:rPr>
                <w:sz w:val="24"/>
                <w:szCs w:val="24"/>
              </w:rPr>
              <w:br/>
              <w:t>образования,</w:t>
            </w:r>
            <w:r>
              <w:rPr>
                <w:sz w:val="24"/>
                <w:szCs w:val="24"/>
              </w:rPr>
              <w:t xml:space="preserve"> ОМС, </w:t>
            </w:r>
            <w:r w:rsidRPr="00DB1AAF">
              <w:rPr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9133BF" w:rsidRPr="006C3C0C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9133BF" w:rsidRPr="008D26A4" w:rsidRDefault="008303E3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1" w:name="_GoBack"/>
            <w:bookmarkEnd w:id="1"/>
            <w:r w:rsidR="009133BF" w:rsidRPr="008D26A4">
              <w:rPr>
                <w:sz w:val="24"/>
                <w:szCs w:val="24"/>
              </w:rPr>
              <w:t>осещение образовательных организаций экспертами</w:t>
            </w:r>
          </w:p>
        </w:tc>
        <w:tc>
          <w:tcPr>
            <w:tcW w:w="2410" w:type="dxa"/>
          </w:tcPr>
          <w:p w:rsidR="009133BF" w:rsidRPr="008D26A4" w:rsidRDefault="009133BF" w:rsidP="009133BF">
            <w:pPr>
              <w:jc w:val="both"/>
              <w:rPr>
                <w:sz w:val="24"/>
                <w:szCs w:val="24"/>
              </w:rPr>
            </w:pPr>
            <w:r w:rsidRPr="008D26A4">
              <w:rPr>
                <w:sz w:val="24"/>
                <w:szCs w:val="24"/>
              </w:rPr>
              <w:t>посещение образовательных организаций экспертами согласно графику</w:t>
            </w:r>
          </w:p>
        </w:tc>
        <w:tc>
          <w:tcPr>
            <w:tcW w:w="1702" w:type="dxa"/>
          </w:tcPr>
          <w:p w:rsidR="009133BF" w:rsidRPr="008D26A4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8D26A4">
              <w:rPr>
                <w:sz w:val="24"/>
                <w:szCs w:val="24"/>
              </w:rPr>
              <w:t xml:space="preserve">– </w:t>
            </w:r>
          </w:p>
          <w:p w:rsidR="009133BF" w:rsidRPr="008D26A4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8D26A4">
              <w:rPr>
                <w:sz w:val="24"/>
                <w:szCs w:val="24"/>
              </w:rPr>
              <w:t>сентябрь</w:t>
            </w:r>
          </w:p>
          <w:p w:rsidR="009133BF" w:rsidRPr="008D26A4" w:rsidRDefault="009133BF" w:rsidP="009133BF">
            <w:pPr>
              <w:jc w:val="both"/>
              <w:rPr>
                <w:sz w:val="24"/>
                <w:szCs w:val="24"/>
              </w:rPr>
            </w:pPr>
            <w:r w:rsidRPr="008D26A4">
              <w:rPr>
                <w:sz w:val="24"/>
                <w:szCs w:val="24"/>
              </w:rPr>
              <w:t>2025 года</w:t>
            </w:r>
          </w:p>
        </w:tc>
        <w:tc>
          <w:tcPr>
            <w:tcW w:w="3401" w:type="dxa"/>
          </w:tcPr>
          <w:p w:rsidR="009133BF" w:rsidRPr="008D26A4" w:rsidRDefault="009133BF" w:rsidP="009133BF">
            <w:pPr>
              <w:jc w:val="both"/>
              <w:rPr>
                <w:sz w:val="24"/>
                <w:szCs w:val="24"/>
              </w:rPr>
            </w:pPr>
            <w:r w:rsidRPr="008D26A4">
              <w:rPr>
                <w:sz w:val="24"/>
                <w:szCs w:val="24"/>
              </w:rPr>
              <w:t>оператор</w:t>
            </w:r>
          </w:p>
        </w:tc>
      </w:tr>
      <w:tr w:rsidR="009133BF" w:rsidRPr="006C3C0C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анкетирования (опроса) получателей образовательных услуг в форме интервьюирования/телефонного опроса или с помощью онлайн-анкетирования</w:t>
            </w:r>
            <w:r w:rsidRPr="00DB1AAF">
              <w:rPr>
                <w:sz w:val="24"/>
                <w:szCs w:val="24"/>
              </w:rPr>
              <w:t xml:space="preserve"> о качестве условий осуществления образовательной деятельности организаций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DB1AAF">
              <w:rPr>
                <w:sz w:val="24"/>
                <w:szCs w:val="24"/>
              </w:rPr>
              <w:t xml:space="preserve"> опрос</w:t>
            </w:r>
            <w:r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br/>
              <w:t xml:space="preserve">не менее 40% потребителей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DB1AAF">
              <w:rPr>
                <w:sz w:val="24"/>
                <w:szCs w:val="24"/>
              </w:rPr>
              <w:t>услуг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E81C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оператор, образовательные организации </w:t>
            </w:r>
          </w:p>
        </w:tc>
      </w:tr>
      <w:tr w:rsidR="009133BF" w:rsidRPr="00475D9D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анализа </w:t>
            </w:r>
            <w:r>
              <w:rPr>
                <w:sz w:val="24"/>
                <w:szCs w:val="24"/>
              </w:rPr>
              <w:t xml:space="preserve">официальных </w:t>
            </w:r>
            <w:r w:rsidRPr="00DB1AAF">
              <w:rPr>
                <w:sz w:val="24"/>
                <w:szCs w:val="24"/>
              </w:rPr>
              <w:t xml:space="preserve">сайтов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DB1AAF">
              <w:rPr>
                <w:sz w:val="24"/>
                <w:szCs w:val="24"/>
              </w:rPr>
              <w:t>организа</w:t>
            </w:r>
            <w:r w:rsidRPr="00DB1AAF">
              <w:rPr>
                <w:sz w:val="24"/>
                <w:szCs w:val="24"/>
              </w:rPr>
              <w:lastRenderedPageBreak/>
              <w:t>ций с заполнением карточки оценки по каждой</w:t>
            </w:r>
            <w:r>
              <w:rPr>
                <w:sz w:val="24"/>
                <w:szCs w:val="24"/>
              </w:rPr>
              <w:t xml:space="preserve"> образовательной</w:t>
            </w:r>
            <w:r w:rsidRPr="00DB1AAF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проведен</w:t>
            </w:r>
            <w:r>
              <w:rPr>
                <w:sz w:val="24"/>
                <w:szCs w:val="24"/>
              </w:rPr>
              <w:t>ие</w:t>
            </w:r>
            <w:r w:rsidRPr="00DB1AAF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официальных </w:t>
            </w:r>
            <w:r w:rsidRPr="00DB1AAF">
              <w:rPr>
                <w:sz w:val="24"/>
                <w:szCs w:val="24"/>
              </w:rPr>
              <w:t xml:space="preserve">сайтов образовательных </w:t>
            </w:r>
            <w:r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организаций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– </w:t>
            </w:r>
          </w:p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E81C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оператор</w:t>
            </w:r>
          </w:p>
        </w:tc>
      </w:tr>
      <w:tr w:rsidR="009133BF" w:rsidRPr="00475D9D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анализа информационных стендов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DB1AAF">
              <w:rPr>
                <w:sz w:val="24"/>
                <w:szCs w:val="24"/>
              </w:rPr>
              <w:t xml:space="preserve">организаций с заполнением карточки оценки по каждой </w:t>
            </w:r>
            <w:r>
              <w:rPr>
                <w:sz w:val="24"/>
                <w:szCs w:val="24"/>
              </w:rPr>
              <w:t xml:space="preserve">образовательной </w:t>
            </w:r>
            <w:r w:rsidRPr="00DB1AAF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DB1AAF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 </w:t>
            </w:r>
            <w:r w:rsidR="00972059">
              <w:rPr>
                <w:sz w:val="24"/>
                <w:szCs w:val="24"/>
              </w:rPr>
              <w:t xml:space="preserve">информационных </w:t>
            </w:r>
            <w:r w:rsidRPr="00DB1AAF">
              <w:rPr>
                <w:sz w:val="24"/>
                <w:szCs w:val="24"/>
              </w:rPr>
              <w:t>стендов в образовательных организациях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9133BF" w:rsidRPr="00475D9D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наличия в организациях</w:t>
            </w:r>
            <w:r w:rsidRPr="0022429D">
              <w:rPr>
                <w:sz w:val="24"/>
                <w:szCs w:val="24"/>
              </w:rPr>
              <w:t xml:space="preserve"> комфортных условий, в которых осуществляется образовательная деятельность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22429D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22429D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br/>
              <w:t xml:space="preserve">наличия комфортных условий в </w:t>
            </w:r>
            <w:r w:rsidRPr="0022429D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ва</w:t>
            </w:r>
            <w:r w:rsidRPr="0022429D">
              <w:rPr>
                <w:sz w:val="24"/>
                <w:szCs w:val="24"/>
              </w:rPr>
              <w:t>тельных органи</w:t>
            </w:r>
            <w:r>
              <w:rPr>
                <w:sz w:val="24"/>
                <w:szCs w:val="24"/>
              </w:rPr>
              <w:t>заци</w:t>
            </w:r>
            <w:r w:rsidRPr="0022429D">
              <w:rPr>
                <w:sz w:val="24"/>
                <w:szCs w:val="24"/>
              </w:rPr>
              <w:t>ях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81C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9133BF" w:rsidRPr="00475D9D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45534C">
              <w:rPr>
                <w:sz w:val="24"/>
                <w:szCs w:val="24"/>
              </w:rPr>
              <w:t>Проведение анализа</w:t>
            </w:r>
            <w: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5534C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я</w:t>
            </w:r>
            <w:r w:rsidRPr="0045534C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й</w:t>
            </w:r>
            <w:r w:rsidRPr="0045534C">
              <w:rPr>
                <w:sz w:val="24"/>
                <w:szCs w:val="24"/>
              </w:rPr>
              <w:t>, прилегающ</w:t>
            </w:r>
            <w:r>
              <w:rPr>
                <w:sz w:val="24"/>
                <w:szCs w:val="24"/>
              </w:rPr>
              <w:t>их</w:t>
            </w:r>
            <w:r w:rsidRPr="0045534C">
              <w:rPr>
                <w:sz w:val="24"/>
                <w:szCs w:val="24"/>
              </w:rPr>
              <w:t xml:space="preserve"> к зданиям организаци</w:t>
            </w:r>
            <w:r>
              <w:rPr>
                <w:sz w:val="24"/>
                <w:szCs w:val="24"/>
              </w:rPr>
              <w:t>й</w:t>
            </w:r>
            <w:r w:rsidRPr="0045534C">
              <w:rPr>
                <w:sz w:val="24"/>
                <w:szCs w:val="24"/>
              </w:rPr>
              <w:t>, и помещений с у</w:t>
            </w:r>
            <w:r>
              <w:rPr>
                <w:sz w:val="24"/>
                <w:szCs w:val="24"/>
              </w:rPr>
              <w:t>четом доступности для инвалидов, а также условий</w:t>
            </w:r>
            <w:r>
              <w:t xml:space="preserve">, </w:t>
            </w:r>
            <w:r w:rsidRPr="0045534C">
              <w:rPr>
                <w:sz w:val="24"/>
                <w:szCs w:val="24"/>
              </w:rPr>
              <w:t>позволяющих инвалидам получать образовательные услуги наравне с дру</w:t>
            </w:r>
            <w:r>
              <w:rPr>
                <w:sz w:val="24"/>
                <w:szCs w:val="24"/>
              </w:rPr>
              <w:t>гими</w:t>
            </w:r>
          </w:p>
        </w:tc>
        <w:tc>
          <w:tcPr>
            <w:tcW w:w="2410" w:type="dxa"/>
          </w:tcPr>
          <w:p w:rsidR="009133BF" w:rsidRPr="0045534C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534C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 xml:space="preserve">ие </w:t>
            </w:r>
            <w:r w:rsidRPr="0045534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>а</w:t>
            </w:r>
          </w:p>
          <w:p w:rsidR="009133BF" w:rsidRPr="0022429D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45534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доступности услуг для инвалидов</w:t>
            </w:r>
          </w:p>
        </w:tc>
        <w:tc>
          <w:tcPr>
            <w:tcW w:w="1702" w:type="dxa"/>
          </w:tcPr>
          <w:p w:rsidR="009133BF" w:rsidRPr="0045534C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45534C">
              <w:rPr>
                <w:sz w:val="24"/>
                <w:szCs w:val="24"/>
              </w:rPr>
              <w:t xml:space="preserve">– </w:t>
            </w:r>
          </w:p>
          <w:p w:rsidR="009133BF" w:rsidRPr="0045534C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45534C">
              <w:rPr>
                <w:sz w:val="24"/>
                <w:szCs w:val="24"/>
              </w:rPr>
              <w:t>сентябрь</w:t>
            </w:r>
          </w:p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45534C">
              <w:rPr>
                <w:sz w:val="24"/>
                <w:szCs w:val="24"/>
              </w:rPr>
              <w:t>2025 года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45534C">
              <w:rPr>
                <w:sz w:val="24"/>
                <w:szCs w:val="24"/>
              </w:rPr>
              <w:t>оператор</w:t>
            </w:r>
          </w:p>
        </w:tc>
      </w:tr>
      <w:tr w:rsidR="009133BF" w:rsidRPr="00475D9D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 xml:space="preserve"> информации о качестве условий оказания</w:t>
            </w:r>
            <w:r>
              <w:rPr>
                <w:sz w:val="24"/>
                <w:szCs w:val="24"/>
              </w:rPr>
              <w:t xml:space="preserve"> у</w:t>
            </w:r>
            <w:r w:rsidRPr="00DB1AAF">
              <w:rPr>
                <w:sz w:val="24"/>
                <w:szCs w:val="24"/>
              </w:rPr>
              <w:t xml:space="preserve">слуг </w:t>
            </w:r>
            <w:r>
              <w:rPr>
                <w:sz w:val="24"/>
                <w:szCs w:val="24"/>
              </w:rPr>
              <w:t xml:space="preserve">образовательными </w:t>
            </w:r>
            <w:r w:rsidRPr="00DB1AAF">
              <w:rPr>
                <w:sz w:val="24"/>
                <w:szCs w:val="24"/>
              </w:rPr>
              <w:t xml:space="preserve">организациями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информации </w:t>
            </w:r>
            <w:r w:rsidRPr="00DB1AAF">
              <w:rPr>
                <w:sz w:val="24"/>
                <w:szCs w:val="24"/>
              </w:rPr>
              <w:t xml:space="preserve">о качестве условий оказания услуг </w:t>
            </w:r>
            <w:r>
              <w:rPr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1702" w:type="dxa"/>
          </w:tcPr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20.10.2025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9133BF" w:rsidRPr="006C3C0C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Подготовка итогового отчета в соответствии с техническим заданием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аналитических информационных материалов</w:t>
            </w:r>
            <w:r w:rsidRPr="00DB1AAF">
              <w:rPr>
                <w:sz w:val="24"/>
                <w:szCs w:val="24"/>
              </w:rPr>
              <w:t xml:space="preserve"> по итогам проведения НОКО </w:t>
            </w:r>
          </w:p>
        </w:tc>
        <w:tc>
          <w:tcPr>
            <w:tcW w:w="1702" w:type="dxa"/>
          </w:tcPr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</w:t>
            </w:r>
            <w:r w:rsidRPr="00E81C7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9133BF" w:rsidRPr="00BE11C5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9133B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Обсуждение результатов НОКО на </w:t>
            </w:r>
            <w:r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 xml:space="preserve">бщественном совете. </w:t>
            </w:r>
            <w:r w:rsidRPr="00DB1AAF">
              <w:rPr>
                <w:sz w:val="24"/>
                <w:szCs w:val="24"/>
              </w:rPr>
              <w:br/>
              <w:t>Утверждение рейтингов образовательных организаций.</w:t>
            </w:r>
          </w:p>
          <w:p w:rsidR="009133B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BD4E44">
              <w:rPr>
                <w:sz w:val="24"/>
                <w:szCs w:val="24"/>
              </w:rPr>
              <w:t>предложений об улучшении деятельности образовательных организаций</w:t>
            </w:r>
            <w:r>
              <w:rPr>
                <w:sz w:val="24"/>
                <w:szCs w:val="24"/>
              </w:rPr>
              <w:t xml:space="preserve"> (далее – предложения Общественного совета)</w:t>
            </w:r>
          </w:p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решений Общественного совета и размещение их </w:t>
            </w:r>
            <w:r w:rsidRPr="00DB1AAF">
              <w:rPr>
                <w:sz w:val="24"/>
                <w:szCs w:val="24"/>
              </w:rPr>
              <w:t xml:space="preserve">на официальном сайте министерства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2" w:type="dxa"/>
          </w:tcPr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E81C71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01.12.</w:t>
            </w:r>
            <w:r w:rsidRPr="00E81C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 xml:space="preserve">бщественный совет </w:t>
            </w:r>
          </w:p>
        </w:tc>
      </w:tr>
      <w:tr w:rsidR="009133BF" w:rsidRPr="00BE11C5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512" w:type="dxa"/>
          </w:tcPr>
          <w:p w:rsidR="009133BF" w:rsidRPr="00DB1AAF" w:rsidRDefault="00972059" w:rsidP="009720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решений</w:t>
            </w:r>
            <w:r w:rsidR="009133BF">
              <w:rPr>
                <w:sz w:val="24"/>
                <w:szCs w:val="24"/>
              </w:rPr>
              <w:t xml:space="preserve"> О</w:t>
            </w:r>
            <w:r w:rsidR="009133BF" w:rsidRPr="00DB1AAF">
              <w:rPr>
                <w:sz w:val="24"/>
                <w:szCs w:val="24"/>
              </w:rPr>
              <w:t xml:space="preserve">бщественного совета до отделов </w:t>
            </w:r>
            <w:r w:rsidR="009133BF" w:rsidRPr="00DB1AAF">
              <w:rPr>
                <w:sz w:val="24"/>
                <w:szCs w:val="24"/>
              </w:rPr>
              <w:br/>
              <w:t>образовательных округов</w:t>
            </w:r>
            <w:r w:rsidR="009133BF">
              <w:rPr>
                <w:sz w:val="24"/>
                <w:szCs w:val="24"/>
              </w:rPr>
              <w:t xml:space="preserve"> министерства образования</w:t>
            </w:r>
            <w:r w:rsidR="009133BF" w:rsidRPr="00DB1AAF">
              <w:rPr>
                <w:sz w:val="24"/>
                <w:szCs w:val="24"/>
              </w:rPr>
              <w:t xml:space="preserve">, ОМС и образовательных организаций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рассылка писем</w:t>
            </w:r>
            <w:r w:rsidRPr="00DB1AAF">
              <w:rPr>
                <w:sz w:val="24"/>
                <w:szCs w:val="24"/>
              </w:rPr>
              <w:t xml:space="preserve"> министерства образования</w:t>
            </w:r>
          </w:p>
        </w:tc>
        <w:tc>
          <w:tcPr>
            <w:tcW w:w="1702" w:type="dxa"/>
          </w:tcPr>
          <w:p w:rsidR="009133BF" w:rsidRPr="00445CEB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10.12.2</w:t>
            </w:r>
            <w:r w:rsidRPr="00E81C7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5</w:t>
            </w:r>
            <w:r w:rsidRPr="00E81C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9133BF" w:rsidRPr="00BE11C5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результатов НОКО на официальн</w:t>
            </w:r>
            <w:r>
              <w:rPr>
                <w:sz w:val="24"/>
                <w:szCs w:val="24"/>
              </w:rPr>
              <w:t>ых</w:t>
            </w:r>
            <w:r w:rsidRPr="00DB1AA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</w:t>
            </w:r>
            <w:r w:rsidRPr="00DB1AAF">
              <w:rPr>
                <w:sz w:val="24"/>
                <w:szCs w:val="24"/>
              </w:rPr>
              <w:t xml:space="preserve"> министерства образования</w:t>
            </w:r>
            <w:r>
              <w:rPr>
                <w:sz w:val="24"/>
                <w:szCs w:val="24"/>
              </w:rPr>
              <w:t>, ОМС, образовательных организаций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>
              <w:rPr>
                <w:sz w:val="24"/>
                <w:szCs w:val="24"/>
              </w:rPr>
              <w:br/>
              <w:t>результатов</w:t>
            </w:r>
            <w:r w:rsidRPr="00DB1AAF">
              <w:rPr>
                <w:sz w:val="24"/>
                <w:szCs w:val="24"/>
              </w:rPr>
              <w:t xml:space="preserve"> НОКО на официальн</w:t>
            </w:r>
            <w:r>
              <w:rPr>
                <w:sz w:val="24"/>
                <w:szCs w:val="24"/>
              </w:rPr>
              <w:t>ых</w:t>
            </w:r>
            <w:r w:rsidRPr="00DB1AAF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ах </w:t>
            </w:r>
          </w:p>
        </w:tc>
        <w:tc>
          <w:tcPr>
            <w:tcW w:w="1702" w:type="dxa"/>
          </w:tcPr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01.01.2026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ОМС, образовательные организации</w:t>
            </w:r>
          </w:p>
        </w:tc>
      </w:tr>
      <w:tr w:rsidR="009133BF" w:rsidRPr="00BE11C5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сведений о результатах</w:t>
            </w:r>
            <w:r w:rsidRPr="00DB1AAF">
              <w:rPr>
                <w:sz w:val="24"/>
                <w:szCs w:val="24"/>
              </w:rPr>
              <w:t xml:space="preserve"> НОКО</w:t>
            </w:r>
            <w:r>
              <w:rPr>
                <w:sz w:val="24"/>
                <w:szCs w:val="24"/>
              </w:rPr>
              <w:t xml:space="preserve"> и предложений по улучшению</w:t>
            </w:r>
            <w:r w:rsidRPr="00DB1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качества деятельности организаций </w:t>
            </w:r>
            <w:r w:rsidRPr="00DB1AAF">
              <w:rPr>
                <w:sz w:val="24"/>
                <w:szCs w:val="24"/>
              </w:rPr>
              <w:t>на сайте bus.gov.ru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>
              <w:rPr>
                <w:sz w:val="24"/>
                <w:szCs w:val="24"/>
              </w:rPr>
              <w:br/>
              <w:t xml:space="preserve">результатов </w:t>
            </w:r>
            <w:r w:rsidRPr="00DB1AAF">
              <w:rPr>
                <w:sz w:val="24"/>
                <w:szCs w:val="24"/>
              </w:rPr>
              <w:t>НОКО на сайте bus.gov.ru</w:t>
            </w:r>
          </w:p>
        </w:tc>
        <w:tc>
          <w:tcPr>
            <w:tcW w:w="1702" w:type="dxa"/>
          </w:tcPr>
          <w:p w:rsidR="009133BF" w:rsidRPr="00E81C71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01.01.2026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  <w:r>
              <w:rPr>
                <w:sz w:val="24"/>
                <w:szCs w:val="24"/>
              </w:rPr>
              <w:t>(по областным государственным и частным организациям), ОМС (по подведомственным муниципальным организациям)</w:t>
            </w:r>
          </w:p>
        </w:tc>
      </w:tr>
      <w:tr w:rsidR="009133BF" w:rsidRPr="00A811E7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9133BF" w:rsidRPr="00330E71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должностных лиц, ответственных за размещение информации о результатах НОКО на сайте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, а также за достоверность, полноту и своевременность ее размещения, за ведение мониторинга посещений гражданами сайта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и их отзывов, за организацию работы по устранению выявленных недостатков и информирование на сайте b</w:t>
            </w:r>
            <w:r>
              <w:rPr>
                <w:sz w:val="24"/>
                <w:szCs w:val="24"/>
                <w:lang w:val="en-US"/>
              </w:rPr>
              <w:t>us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33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граждан о принятых мерах</w:t>
            </w:r>
            <w:r w:rsidR="00273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нормативных правовых актов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20.02.2026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133BF" w:rsidRPr="00A811E7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9133BF" w:rsidRPr="00872428" w:rsidRDefault="009133BF" w:rsidP="00273444">
            <w:pPr>
              <w:jc w:val="both"/>
              <w:rPr>
                <w:sz w:val="24"/>
                <w:szCs w:val="24"/>
              </w:rPr>
            </w:pPr>
            <w:r w:rsidRPr="00872428">
              <w:rPr>
                <w:sz w:val="24"/>
                <w:szCs w:val="24"/>
              </w:rPr>
              <w:t xml:space="preserve">Размещение на сайте </w:t>
            </w:r>
            <w:r w:rsidRPr="00872428">
              <w:rPr>
                <w:sz w:val="24"/>
                <w:szCs w:val="24"/>
                <w:lang w:val="en-US"/>
              </w:rPr>
              <w:t>bus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gov</w:t>
            </w:r>
            <w:r w:rsidRPr="00872428">
              <w:rPr>
                <w:sz w:val="24"/>
                <w:szCs w:val="24"/>
              </w:rPr>
              <w:t>.</w:t>
            </w:r>
            <w:r w:rsidRPr="0087242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сведений о </w:t>
            </w:r>
            <w:r w:rsidRPr="00B70669">
              <w:rPr>
                <w:sz w:val="24"/>
                <w:szCs w:val="24"/>
              </w:rPr>
              <w:t>должностных лиц</w:t>
            </w:r>
            <w:r>
              <w:rPr>
                <w:sz w:val="24"/>
                <w:szCs w:val="24"/>
              </w:rPr>
              <w:t>ах</w:t>
            </w:r>
            <w:r w:rsidRPr="00B706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B70669">
              <w:rPr>
                <w:sz w:val="24"/>
                <w:szCs w:val="24"/>
              </w:rPr>
              <w:t>ответственных</w:t>
            </w:r>
            <w:r>
              <w:rPr>
                <w:sz w:val="24"/>
                <w:szCs w:val="24"/>
              </w:rPr>
              <w:t xml:space="preserve"> за размещение информации на </w:t>
            </w:r>
            <w:r w:rsidRPr="00EC18F4">
              <w:rPr>
                <w:sz w:val="24"/>
                <w:szCs w:val="24"/>
              </w:rPr>
              <w:t>сайте bus.gov.ru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информации на сайте bus.gov.ru 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01.03.2026</w:t>
            </w:r>
          </w:p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133BF" w:rsidRPr="00A811E7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и утверждение в соответствии с предложениями О</w:t>
            </w:r>
            <w:r w:rsidRPr="00DB1AAF">
              <w:rPr>
                <w:sz w:val="24"/>
                <w:szCs w:val="24"/>
              </w:rPr>
              <w:t xml:space="preserve">бщественного совета планов </w:t>
            </w:r>
            <w:r>
              <w:rPr>
                <w:sz w:val="24"/>
                <w:szCs w:val="24"/>
              </w:rPr>
              <w:t xml:space="preserve">деятельности образовательных организаций </w:t>
            </w:r>
            <w:r w:rsidRPr="00DB1AAF">
              <w:rPr>
                <w:sz w:val="24"/>
                <w:szCs w:val="24"/>
              </w:rPr>
              <w:t>по устранению недостатков, выявленных в ходе НОКО</w:t>
            </w:r>
            <w:r>
              <w:rPr>
                <w:sz w:val="24"/>
                <w:szCs w:val="24"/>
              </w:rPr>
              <w:t xml:space="preserve"> в 2025 году </w:t>
            </w:r>
            <w:r w:rsidR="00972059">
              <w:rPr>
                <w:sz w:val="24"/>
                <w:szCs w:val="24"/>
              </w:rPr>
              <w:t>(</w:t>
            </w:r>
            <w:r w:rsidRPr="00DB1AAF">
              <w:rPr>
                <w:sz w:val="24"/>
                <w:szCs w:val="24"/>
              </w:rPr>
              <w:t>далее – планы по устранению недостатков)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33B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планов </w:t>
            </w:r>
            <w:r w:rsidRPr="00DB1AAF">
              <w:rPr>
                <w:sz w:val="24"/>
                <w:szCs w:val="24"/>
              </w:rPr>
              <w:t xml:space="preserve">по устранению </w:t>
            </w:r>
          </w:p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достатков </w:t>
            </w:r>
          </w:p>
        </w:tc>
        <w:tc>
          <w:tcPr>
            <w:tcW w:w="1702" w:type="dxa"/>
          </w:tcPr>
          <w:p w:rsidR="009133BF" w:rsidRDefault="009133BF" w:rsidP="009133BF">
            <w:pPr>
              <w:keepNext/>
              <w:keepLines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20.03.2026</w:t>
            </w:r>
          </w:p>
          <w:p w:rsidR="009133BF" w:rsidRDefault="009133BF" w:rsidP="009133BF">
            <w:pPr>
              <w:keepNext/>
              <w:keepLines/>
              <w:outlineLvl w:val="0"/>
              <w:rPr>
                <w:sz w:val="24"/>
                <w:szCs w:val="24"/>
              </w:rPr>
            </w:pPr>
          </w:p>
          <w:p w:rsidR="009133BF" w:rsidRDefault="009133BF" w:rsidP="009133BF">
            <w:pPr>
              <w:keepNext/>
              <w:keepLines/>
              <w:outlineLvl w:val="0"/>
              <w:rPr>
                <w:sz w:val="24"/>
                <w:szCs w:val="24"/>
              </w:rPr>
            </w:pPr>
          </w:p>
          <w:p w:rsidR="009133BF" w:rsidRPr="00DB1AAF" w:rsidRDefault="009133BF" w:rsidP="009133BF">
            <w:pPr>
              <w:keepNext/>
              <w:keepLines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  <w:r>
              <w:rPr>
                <w:sz w:val="24"/>
                <w:szCs w:val="24"/>
              </w:rPr>
              <w:t xml:space="preserve"> (по областным государственным организациям), ОМС (</w:t>
            </w:r>
            <w:r w:rsidRPr="0015755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подведомственным муни</w:t>
            </w:r>
            <w:r w:rsidRPr="0015755F">
              <w:rPr>
                <w:sz w:val="24"/>
                <w:szCs w:val="24"/>
              </w:rPr>
              <w:t>ципальным организациям</w:t>
            </w:r>
            <w:r>
              <w:rPr>
                <w:sz w:val="24"/>
                <w:szCs w:val="24"/>
              </w:rPr>
              <w:t>), частные организации</w:t>
            </w:r>
          </w:p>
        </w:tc>
      </w:tr>
      <w:tr w:rsidR="009133BF" w:rsidRPr="00A811E7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9133BF" w:rsidRPr="008664F7" w:rsidRDefault="009133BF" w:rsidP="0027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="00273444">
              <w:rPr>
                <w:sz w:val="24"/>
                <w:szCs w:val="24"/>
              </w:rPr>
              <w:t xml:space="preserve"> нормативных правовых актов</w:t>
            </w:r>
            <w:r w:rsidRPr="008664F7">
              <w:rPr>
                <w:sz w:val="24"/>
                <w:szCs w:val="24"/>
              </w:rPr>
              <w:t xml:space="preserve"> по контролю </w:t>
            </w:r>
            <w:r>
              <w:rPr>
                <w:sz w:val="24"/>
                <w:szCs w:val="24"/>
              </w:rPr>
              <w:t xml:space="preserve">за исполнением планов по устранению недостатков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Pr="008664F7">
              <w:rPr>
                <w:sz w:val="24"/>
                <w:szCs w:val="24"/>
              </w:rPr>
              <w:t>норма</w:t>
            </w:r>
            <w:r>
              <w:rPr>
                <w:sz w:val="24"/>
                <w:szCs w:val="24"/>
              </w:rPr>
              <w:t>тивных</w:t>
            </w:r>
            <w:r w:rsidRPr="008664F7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ых</w:t>
            </w:r>
            <w:r w:rsidRPr="008664F7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</w:t>
            </w:r>
            <w:r w:rsidRPr="008664F7">
              <w:rPr>
                <w:sz w:val="24"/>
                <w:szCs w:val="24"/>
              </w:rPr>
              <w:t xml:space="preserve"> по контролю </w:t>
            </w:r>
            <w:r w:rsidRPr="008664F7">
              <w:rPr>
                <w:sz w:val="24"/>
                <w:szCs w:val="24"/>
              </w:rPr>
              <w:lastRenderedPageBreak/>
              <w:t>планов по устранению недостатков</w:t>
            </w:r>
          </w:p>
        </w:tc>
        <w:tc>
          <w:tcPr>
            <w:tcW w:w="170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20.03</w:t>
            </w:r>
            <w:r w:rsidRPr="008664F7">
              <w:rPr>
                <w:sz w:val="24"/>
                <w:szCs w:val="24"/>
              </w:rPr>
              <w:t>.2026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8664F7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9133BF" w:rsidRPr="00F0162F" w:rsidTr="00664A10">
        <w:tc>
          <w:tcPr>
            <w:tcW w:w="568" w:type="dxa"/>
          </w:tcPr>
          <w:p w:rsidR="009133BF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512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</w:t>
            </w:r>
            <w:r>
              <w:rPr>
                <w:sz w:val="24"/>
                <w:szCs w:val="24"/>
              </w:rPr>
              <w:t>ение на сайте bus.gov.ru планов</w:t>
            </w:r>
            <w:r w:rsidRPr="00DB1AAF">
              <w:rPr>
                <w:sz w:val="24"/>
                <w:szCs w:val="24"/>
              </w:rPr>
              <w:t xml:space="preserve"> устранению недо</w:t>
            </w:r>
            <w:r>
              <w:rPr>
                <w:sz w:val="24"/>
                <w:szCs w:val="24"/>
              </w:rPr>
              <w:t xml:space="preserve">статков </w:t>
            </w:r>
          </w:p>
        </w:tc>
        <w:tc>
          <w:tcPr>
            <w:tcW w:w="2410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планов по устранению </w:t>
            </w:r>
            <w:r>
              <w:rPr>
                <w:sz w:val="24"/>
                <w:szCs w:val="24"/>
              </w:rPr>
              <w:br/>
              <w:t>недостатков</w:t>
            </w:r>
            <w:r w:rsidRPr="00DB1AAF">
              <w:rPr>
                <w:sz w:val="24"/>
                <w:szCs w:val="24"/>
              </w:rPr>
              <w:t xml:space="preserve"> на сайте bus.gov.ru</w:t>
            </w:r>
          </w:p>
        </w:tc>
        <w:tc>
          <w:tcPr>
            <w:tcW w:w="1702" w:type="dxa"/>
          </w:tcPr>
          <w:p w:rsidR="009133BF" w:rsidRPr="001A67FF" w:rsidRDefault="009133BF" w:rsidP="00913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30.03.2026</w:t>
            </w:r>
          </w:p>
        </w:tc>
        <w:tc>
          <w:tcPr>
            <w:tcW w:w="3401" w:type="dxa"/>
          </w:tcPr>
          <w:p w:rsidR="009133BF" w:rsidRPr="00DB1AAF" w:rsidRDefault="009133BF" w:rsidP="009133B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273444" w:rsidRPr="00F0162F" w:rsidTr="00664A10">
        <w:tc>
          <w:tcPr>
            <w:tcW w:w="568" w:type="dxa"/>
          </w:tcPr>
          <w:p w:rsidR="00273444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273444" w:rsidRPr="00DB1AAF" w:rsidRDefault="00273444" w:rsidP="002734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Разработка аналитических материалов по результатам проведения НОКО в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410" w:type="dxa"/>
          </w:tcPr>
          <w:p w:rsidR="00273444" w:rsidRPr="00DB1AAF" w:rsidRDefault="00273444" w:rsidP="002734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аналитических материалов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 xml:space="preserve"> по результатам проведения НОКО в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702" w:type="dxa"/>
          </w:tcPr>
          <w:p w:rsidR="00273444" w:rsidRPr="00FD6AAE" w:rsidRDefault="00273444" w:rsidP="002734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 01.04.2026</w:t>
            </w:r>
          </w:p>
        </w:tc>
        <w:tc>
          <w:tcPr>
            <w:tcW w:w="3401" w:type="dxa"/>
          </w:tcPr>
          <w:p w:rsidR="00273444" w:rsidRPr="00DB1AAF" w:rsidRDefault="00273444" w:rsidP="00273444">
            <w:pPr>
              <w:keepNext/>
              <w:keepLines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sz w:val="24"/>
                <w:szCs w:val="24"/>
              </w:rPr>
              <w:t>КОГОАУ ДПО «</w:t>
            </w:r>
            <w:r>
              <w:rPr>
                <w:sz w:val="24"/>
                <w:szCs w:val="24"/>
              </w:rPr>
              <w:t>Институт развития образования</w:t>
            </w:r>
            <w:r w:rsidRPr="00DB1AAF">
              <w:rPr>
                <w:sz w:val="24"/>
                <w:szCs w:val="24"/>
              </w:rPr>
              <w:t xml:space="preserve"> Кировской области»</w:t>
            </w:r>
          </w:p>
        </w:tc>
      </w:tr>
      <w:tr w:rsidR="00273444" w:rsidRPr="00F0162F" w:rsidTr="00664A10">
        <w:tc>
          <w:tcPr>
            <w:tcW w:w="568" w:type="dxa"/>
          </w:tcPr>
          <w:p w:rsidR="00273444" w:rsidRPr="00FF27B1" w:rsidRDefault="00FF27B1" w:rsidP="00FF27B1">
            <w:pPr>
              <w:ind w:left="-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273444" w:rsidRPr="00FF27B1" w:rsidRDefault="00273444" w:rsidP="00FF27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F27B1">
              <w:rPr>
                <w:rFonts w:eastAsiaTheme="minorHAnsi"/>
                <w:sz w:val="24"/>
                <w:szCs w:val="24"/>
                <w:lang w:eastAsia="en-US"/>
              </w:rPr>
              <w:t>Организация контроля выполнения планов по устранению недостатков</w:t>
            </w:r>
          </w:p>
        </w:tc>
        <w:tc>
          <w:tcPr>
            <w:tcW w:w="2410" w:type="dxa"/>
          </w:tcPr>
          <w:p w:rsidR="00273444" w:rsidRPr="00DB1AAF" w:rsidRDefault="00273444" w:rsidP="0027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</w:t>
            </w:r>
            <w:r w:rsidRPr="00DB1AA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результатах выполнения планов по устранению недостатков</w:t>
            </w:r>
          </w:p>
        </w:tc>
        <w:tc>
          <w:tcPr>
            <w:tcW w:w="1702" w:type="dxa"/>
          </w:tcPr>
          <w:p w:rsidR="00273444" w:rsidRPr="00DB1AAF" w:rsidRDefault="00273444" w:rsidP="00273444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в сроки, установленные планами </w:t>
            </w:r>
            <w:r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 xml:space="preserve">по устранению </w:t>
            </w:r>
            <w:r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недостатков </w:t>
            </w:r>
          </w:p>
        </w:tc>
        <w:tc>
          <w:tcPr>
            <w:tcW w:w="3401" w:type="dxa"/>
          </w:tcPr>
          <w:p w:rsidR="00273444" w:rsidRPr="00DB1AAF" w:rsidRDefault="00273444" w:rsidP="00972059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ОМС, образовательные организации</w:t>
            </w:r>
          </w:p>
        </w:tc>
      </w:tr>
    </w:tbl>
    <w:p w:rsidR="008D26A4" w:rsidRDefault="008D26A4" w:rsidP="00127219">
      <w:pPr>
        <w:jc w:val="center"/>
      </w:pPr>
    </w:p>
    <w:p w:rsidR="008D26A4" w:rsidRDefault="008D26A4" w:rsidP="00127219">
      <w:pPr>
        <w:jc w:val="center"/>
      </w:pPr>
    </w:p>
    <w:p w:rsidR="00127219" w:rsidRDefault="00127219" w:rsidP="00127219">
      <w:pPr>
        <w:jc w:val="center"/>
      </w:pPr>
      <w:r>
        <w:t>_________</w:t>
      </w:r>
      <w:r w:rsidR="002D438F">
        <w:t>__</w:t>
      </w:r>
      <w:r w:rsidR="00BA6EF8">
        <w:t>__</w:t>
      </w:r>
    </w:p>
    <w:sectPr w:rsidR="00127219" w:rsidSect="00455337">
      <w:headerReference w:type="default" r:id="rId9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E5" w:rsidRDefault="00D44DE5" w:rsidP="00B74344">
      <w:r>
        <w:separator/>
      </w:r>
    </w:p>
  </w:endnote>
  <w:endnote w:type="continuationSeparator" w:id="0">
    <w:p w:rsidR="00D44DE5" w:rsidRDefault="00D44DE5" w:rsidP="00B7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E5" w:rsidRDefault="00D44DE5" w:rsidP="00B74344">
      <w:r>
        <w:separator/>
      </w:r>
    </w:p>
  </w:footnote>
  <w:footnote w:type="continuationSeparator" w:id="0">
    <w:p w:rsidR="00D44DE5" w:rsidRDefault="00D44DE5" w:rsidP="00B7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68251"/>
      <w:docPartObj>
        <w:docPartGallery w:val="Page Numbers (Top of Page)"/>
        <w:docPartUnique/>
      </w:docPartObj>
    </w:sdtPr>
    <w:sdtEndPr/>
    <w:sdtContent>
      <w:p w:rsidR="007C0551" w:rsidRDefault="007C0551">
        <w:pPr>
          <w:pStyle w:val="a5"/>
          <w:jc w:val="center"/>
        </w:pPr>
        <w:r w:rsidRPr="00455337">
          <w:rPr>
            <w:sz w:val="22"/>
            <w:szCs w:val="22"/>
          </w:rPr>
          <w:fldChar w:fldCharType="begin"/>
        </w:r>
        <w:r w:rsidRPr="00455337">
          <w:rPr>
            <w:sz w:val="22"/>
            <w:szCs w:val="22"/>
          </w:rPr>
          <w:instrText xml:space="preserve"> PAGE   \* MERGEFORMAT </w:instrText>
        </w:r>
        <w:r w:rsidRPr="00455337">
          <w:rPr>
            <w:sz w:val="22"/>
            <w:szCs w:val="22"/>
          </w:rPr>
          <w:fldChar w:fldCharType="separate"/>
        </w:r>
        <w:r w:rsidR="008303E3">
          <w:rPr>
            <w:noProof/>
            <w:sz w:val="22"/>
            <w:szCs w:val="22"/>
          </w:rPr>
          <w:t>4</w:t>
        </w:r>
        <w:r w:rsidRPr="00455337">
          <w:rPr>
            <w:sz w:val="22"/>
            <w:szCs w:val="22"/>
          </w:rPr>
          <w:fldChar w:fldCharType="end"/>
        </w:r>
      </w:p>
    </w:sdtContent>
  </w:sdt>
  <w:p w:rsidR="007C0551" w:rsidRDefault="007C05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B95"/>
    <w:multiLevelType w:val="hybridMultilevel"/>
    <w:tmpl w:val="64A4757C"/>
    <w:lvl w:ilvl="0" w:tplc="19FE86F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168"/>
    <w:multiLevelType w:val="hybridMultilevel"/>
    <w:tmpl w:val="9B70C8B0"/>
    <w:lvl w:ilvl="0" w:tplc="24FAEE0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0039A"/>
    <w:multiLevelType w:val="hybridMultilevel"/>
    <w:tmpl w:val="CDA0327C"/>
    <w:lvl w:ilvl="0" w:tplc="19FE86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344"/>
    <w:rsid w:val="000038C9"/>
    <w:rsid w:val="000057DE"/>
    <w:rsid w:val="000079B7"/>
    <w:rsid w:val="000131E9"/>
    <w:rsid w:val="000224AE"/>
    <w:rsid w:val="00022B95"/>
    <w:rsid w:val="00031E18"/>
    <w:rsid w:val="000341D8"/>
    <w:rsid w:val="00036425"/>
    <w:rsid w:val="00041902"/>
    <w:rsid w:val="00044A6D"/>
    <w:rsid w:val="0007247E"/>
    <w:rsid w:val="000973DD"/>
    <w:rsid w:val="000A2A37"/>
    <w:rsid w:val="000A2E75"/>
    <w:rsid w:val="000A4817"/>
    <w:rsid w:val="000E5086"/>
    <w:rsid w:val="000F0C65"/>
    <w:rsid w:val="000F5EB9"/>
    <w:rsid w:val="0011119C"/>
    <w:rsid w:val="0011192C"/>
    <w:rsid w:val="00112F8E"/>
    <w:rsid w:val="00114806"/>
    <w:rsid w:val="00127219"/>
    <w:rsid w:val="0013327D"/>
    <w:rsid w:val="0015755F"/>
    <w:rsid w:val="001619A5"/>
    <w:rsid w:val="00161CF5"/>
    <w:rsid w:val="001620E7"/>
    <w:rsid w:val="00172EDD"/>
    <w:rsid w:val="00176094"/>
    <w:rsid w:val="0017736D"/>
    <w:rsid w:val="00177BFE"/>
    <w:rsid w:val="00185138"/>
    <w:rsid w:val="001A67FF"/>
    <w:rsid w:val="001B7EAA"/>
    <w:rsid w:val="001C5A71"/>
    <w:rsid w:val="001D77D0"/>
    <w:rsid w:val="001E252E"/>
    <w:rsid w:val="001E2B00"/>
    <w:rsid w:val="001E6313"/>
    <w:rsid w:val="001F21A2"/>
    <w:rsid w:val="002058DF"/>
    <w:rsid w:val="002072F7"/>
    <w:rsid w:val="00214329"/>
    <w:rsid w:val="002178BB"/>
    <w:rsid w:val="00223FBA"/>
    <w:rsid w:val="0022429D"/>
    <w:rsid w:val="00224D6A"/>
    <w:rsid w:val="00242806"/>
    <w:rsid w:val="00260241"/>
    <w:rsid w:val="00267A97"/>
    <w:rsid w:val="00273444"/>
    <w:rsid w:val="00282F41"/>
    <w:rsid w:val="00285453"/>
    <w:rsid w:val="002A263A"/>
    <w:rsid w:val="002A2CE7"/>
    <w:rsid w:val="002A64A4"/>
    <w:rsid w:val="002C094E"/>
    <w:rsid w:val="002C1FE6"/>
    <w:rsid w:val="002C710B"/>
    <w:rsid w:val="002D0096"/>
    <w:rsid w:val="002D438F"/>
    <w:rsid w:val="002E09BA"/>
    <w:rsid w:val="002F1B35"/>
    <w:rsid w:val="002F4874"/>
    <w:rsid w:val="002F6814"/>
    <w:rsid w:val="00306D11"/>
    <w:rsid w:val="003121B0"/>
    <w:rsid w:val="00330E71"/>
    <w:rsid w:val="0033779B"/>
    <w:rsid w:val="00350788"/>
    <w:rsid w:val="00352B8F"/>
    <w:rsid w:val="00352EF5"/>
    <w:rsid w:val="003678E1"/>
    <w:rsid w:val="003701D6"/>
    <w:rsid w:val="00370A51"/>
    <w:rsid w:val="00370EB0"/>
    <w:rsid w:val="00381A6E"/>
    <w:rsid w:val="00386500"/>
    <w:rsid w:val="0039513C"/>
    <w:rsid w:val="003A5B8A"/>
    <w:rsid w:val="003B4DC9"/>
    <w:rsid w:val="003C0B51"/>
    <w:rsid w:val="003C2D2E"/>
    <w:rsid w:val="003D4A32"/>
    <w:rsid w:val="003E3883"/>
    <w:rsid w:val="003E63A7"/>
    <w:rsid w:val="003E6804"/>
    <w:rsid w:val="004110A1"/>
    <w:rsid w:val="00413B90"/>
    <w:rsid w:val="00433724"/>
    <w:rsid w:val="00445CEB"/>
    <w:rsid w:val="004502F1"/>
    <w:rsid w:val="00452C9C"/>
    <w:rsid w:val="00455337"/>
    <w:rsid w:val="0045534C"/>
    <w:rsid w:val="004620C5"/>
    <w:rsid w:val="00462422"/>
    <w:rsid w:val="00475D9D"/>
    <w:rsid w:val="004B05D4"/>
    <w:rsid w:val="004B3820"/>
    <w:rsid w:val="004C6E3B"/>
    <w:rsid w:val="004D0744"/>
    <w:rsid w:val="004D38BC"/>
    <w:rsid w:val="004D3D95"/>
    <w:rsid w:val="004D4A47"/>
    <w:rsid w:val="004E3754"/>
    <w:rsid w:val="004E677B"/>
    <w:rsid w:val="004F2E84"/>
    <w:rsid w:val="004F4383"/>
    <w:rsid w:val="00500EC4"/>
    <w:rsid w:val="0050330A"/>
    <w:rsid w:val="00504986"/>
    <w:rsid w:val="00515CC6"/>
    <w:rsid w:val="00517FDA"/>
    <w:rsid w:val="00521BF9"/>
    <w:rsid w:val="00522A12"/>
    <w:rsid w:val="00522CA5"/>
    <w:rsid w:val="00531334"/>
    <w:rsid w:val="005411EE"/>
    <w:rsid w:val="00545E81"/>
    <w:rsid w:val="00555E19"/>
    <w:rsid w:val="0057590B"/>
    <w:rsid w:val="005834DB"/>
    <w:rsid w:val="00583D9A"/>
    <w:rsid w:val="00595954"/>
    <w:rsid w:val="005A4E31"/>
    <w:rsid w:val="005A74DE"/>
    <w:rsid w:val="005B34BC"/>
    <w:rsid w:val="005B4429"/>
    <w:rsid w:val="005B466B"/>
    <w:rsid w:val="005B510B"/>
    <w:rsid w:val="005D790D"/>
    <w:rsid w:val="005F5DEF"/>
    <w:rsid w:val="00601C76"/>
    <w:rsid w:val="00604071"/>
    <w:rsid w:val="00604B25"/>
    <w:rsid w:val="00622166"/>
    <w:rsid w:val="00626ECE"/>
    <w:rsid w:val="0063015D"/>
    <w:rsid w:val="00642CC7"/>
    <w:rsid w:val="006433FE"/>
    <w:rsid w:val="0064691E"/>
    <w:rsid w:val="006476EF"/>
    <w:rsid w:val="006635EA"/>
    <w:rsid w:val="00664A10"/>
    <w:rsid w:val="00680D12"/>
    <w:rsid w:val="00681E83"/>
    <w:rsid w:val="00683F6C"/>
    <w:rsid w:val="00686597"/>
    <w:rsid w:val="006A5909"/>
    <w:rsid w:val="006B54E8"/>
    <w:rsid w:val="006C3C0C"/>
    <w:rsid w:val="006D3071"/>
    <w:rsid w:val="006D75A4"/>
    <w:rsid w:val="00700EDA"/>
    <w:rsid w:val="00714B2B"/>
    <w:rsid w:val="00723B93"/>
    <w:rsid w:val="00727639"/>
    <w:rsid w:val="00734B9C"/>
    <w:rsid w:val="007520B3"/>
    <w:rsid w:val="0075330A"/>
    <w:rsid w:val="00754FB6"/>
    <w:rsid w:val="00761B21"/>
    <w:rsid w:val="0076288F"/>
    <w:rsid w:val="007634ED"/>
    <w:rsid w:val="007772D0"/>
    <w:rsid w:val="0079218A"/>
    <w:rsid w:val="00795889"/>
    <w:rsid w:val="007A27EB"/>
    <w:rsid w:val="007A28A7"/>
    <w:rsid w:val="007B0EEB"/>
    <w:rsid w:val="007B163D"/>
    <w:rsid w:val="007C0551"/>
    <w:rsid w:val="007C06B3"/>
    <w:rsid w:val="007C1E6D"/>
    <w:rsid w:val="007C44EF"/>
    <w:rsid w:val="007F491B"/>
    <w:rsid w:val="008136B2"/>
    <w:rsid w:val="00816742"/>
    <w:rsid w:val="008303E3"/>
    <w:rsid w:val="008306E1"/>
    <w:rsid w:val="00837027"/>
    <w:rsid w:val="008464D4"/>
    <w:rsid w:val="0085023B"/>
    <w:rsid w:val="00851800"/>
    <w:rsid w:val="00852418"/>
    <w:rsid w:val="00853FEF"/>
    <w:rsid w:val="0086145E"/>
    <w:rsid w:val="008626B9"/>
    <w:rsid w:val="008664F7"/>
    <w:rsid w:val="00872428"/>
    <w:rsid w:val="00876D4E"/>
    <w:rsid w:val="008B56E2"/>
    <w:rsid w:val="008D26A4"/>
    <w:rsid w:val="008E4FE0"/>
    <w:rsid w:val="008E5CB4"/>
    <w:rsid w:val="008E6DED"/>
    <w:rsid w:val="008F0BC4"/>
    <w:rsid w:val="008F0C09"/>
    <w:rsid w:val="00904264"/>
    <w:rsid w:val="009057CE"/>
    <w:rsid w:val="00905BDD"/>
    <w:rsid w:val="009112F5"/>
    <w:rsid w:val="00911E9B"/>
    <w:rsid w:val="009133BF"/>
    <w:rsid w:val="009163DB"/>
    <w:rsid w:val="00925A7F"/>
    <w:rsid w:val="00927938"/>
    <w:rsid w:val="009400C3"/>
    <w:rsid w:val="009446F6"/>
    <w:rsid w:val="009478B6"/>
    <w:rsid w:val="00953473"/>
    <w:rsid w:val="00960EF2"/>
    <w:rsid w:val="009610A9"/>
    <w:rsid w:val="00972059"/>
    <w:rsid w:val="00976678"/>
    <w:rsid w:val="0098255D"/>
    <w:rsid w:val="00986008"/>
    <w:rsid w:val="00993AEE"/>
    <w:rsid w:val="009956A9"/>
    <w:rsid w:val="009A4F96"/>
    <w:rsid w:val="009E16AB"/>
    <w:rsid w:val="009E2A07"/>
    <w:rsid w:val="009E5567"/>
    <w:rsid w:val="009F26C1"/>
    <w:rsid w:val="009F2EC8"/>
    <w:rsid w:val="00A12807"/>
    <w:rsid w:val="00A258A0"/>
    <w:rsid w:val="00A33C4A"/>
    <w:rsid w:val="00A502A4"/>
    <w:rsid w:val="00A56DA3"/>
    <w:rsid w:val="00A62DF7"/>
    <w:rsid w:val="00A811E7"/>
    <w:rsid w:val="00A825ED"/>
    <w:rsid w:val="00A8795E"/>
    <w:rsid w:val="00A93B90"/>
    <w:rsid w:val="00A95EF3"/>
    <w:rsid w:val="00AB061F"/>
    <w:rsid w:val="00AC4F0D"/>
    <w:rsid w:val="00AD3F98"/>
    <w:rsid w:val="00AF32DC"/>
    <w:rsid w:val="00B003C8"/>
    <w:rsid w:val="00B22F58"/>
    <w:rsid w:val="00B32F18"/>
    <w:rsid w:val="00B34EA6"/>
    <w:rsid w:val="00B35414"/>
    <w:rsid w:val="00B36630"/>
    <w:rsid w:val="00B3769F"/>
    <w:rsid w:val="00B42141"/>
    <w:rsid w:val="00B54234"/>
    <w:rsid w:val="00B54380"/>
    <w:rsid w:val="00B61568"/>
    <w:rsid w:val="00B62B6B"/>
    <w:rsid w:val="00B67E86"/>
    <w:rsid w:val="00B70669"/>
    <w:rsid w:val="00B74344"/>
    <w:rsid w:val="00B875DF"/>
    <w:rsid w:val="00BA0867"/>
    <w:rsid w:val="00BA6EF8"/>
    <w:rsid w:val="00BB08B9"/>
    <w:rsid w:val="00BC334A"/>
    <w:rsid w:val="00BD0E39"/>
    <w:rsid w:val="00BD4E44"/>
    <w:rsid w:val="00BD5093"/>
    <w:rsid w:val="00BE11C5"/>
    <w:rsid w:val="00BF6A15"/>
    <w:rsid w:val="00C006AC"/>
    <w:rsid w:val="00C27941"/>
    <w:rsid w:val="00C27A88"/>
    <w:rsid w:val="00C3356C"/>
    <w:rsid w:val="00C35440"/>
    <w:rsid w:val="00C358C3"/>
    <w:rsid w:val="00C364DC"/>
    <w:rsid w:val="00C4211A"/>
    <w:rsid w:val="00C44C9E"/>
    <w:rsid w:val="00C509DB"/>
    <w:rsid w:val="00C52FD5"/>
    <w:rsid w:val="00C5357D"/>
    <w:rsid w:val="00C60357"/>
    <w:rsid w:val="00C60DF1"/>
    <w:rsid w:val="00C70DAD"/>
    <w:rsid w:val="00C70E96"/>
    <w:rsid w:val="00C909A6"/>
    <w:rsid w:val="00C93604"/>
    <w:rsid w:val="00C9625F"/>
    <w:rsid w:val="00CA268E"/>
    <w:rsid w:val="00CB5F36"/>
    <w:rsid w:val="00CD011F"/>
    <w:rsid w:val="00CD0344"/>
    <w:rsid w:val="00CD1F17"/>
    <w:rsid w:val="00CE002C"/>
    <w:rsid w:val="00CE0475"/>
    <w:rsid w:val="00CE1E39"/>
    <w:rsid w:val="00CE646B"/>
    <w:rsid w:val="00CE73F1"/>
    <w:rsid w:val="00CF7EFE"/>
    <w:rsid w:val="00D17E36"/>
    <w:rsid w:val="00D221D7"/>
    <w:rsid w:val="00D367E5"/>
    <w:rsid w:val="00D44DE5"/>
    <w:rsid w:val="00D4577A"/>
    <w:rsid w:val="00D50A89"/>
    <w:rsid w:val="00D52D91"/>
    <w:rsid w:val="00D63607"/>
    <w:rsid w:val="00D700F5"/>
    <w:rsid w:val="00D76077"/>
    <w:rsid w:val="00D80E44"/>
    <w:rsid w:val="00D817DE"/>
    <w:rsid w:val="00D855DA"/>
    <w:rsid w:val="00D9289F"/>
    <w:rsid w:val="00DB1AAF"/>
    <w:rsid w:val="00DD04F8"/>
    <w:rsid w:val="00DF22C1"/>
    <w:rsid w:val="00DF3F6E"/>
    <w:rsid w:val="00E05DA4"/>
    <w:rsid w:val="00E1301D"/>
    <w:rsid w:val="00E148D5"/>
    <w:rsid w:val="00E20FF2"/>
    <w:rsid w:val="00E21DCA"/>
    <w:rsid w:val="00E25036"/>
    <w:rsid w:val="00E52103"/>
    <w:rsid w:val="00E81C71"/>
    <w:rsid w:val="00E8214E"/>
    <w:rsid w:val="00E903AC"/>
    <w:rsid w:val="00EA5F55"/>
    <w:rsid w:val="00EB1230"/>
    <w:rsid w:val="00EB24D6"/>
    <w:rsid w:val="00EC002C"/>
    <w:rsid w:val="00EC18F4"/>
    <w:rsid w:val="00EE5298"/>
    <w:rsid w:val="00F0162F"/>
    <w:rsid w:val="00F0680E"/>
    <w:rsid w:val="00F25D27"/>
    <w:rsid w:val="00F31E5F"/>
    <w:rsid w:val="00F662F2"/>
    <w:rsid w:val="00F7653A"/>
    <w:rsid w:val="00F82F9E"/>
    <w:rsid w:val="00F84F40"/>
    <w:rsid w:val="00F91768"/>
    <w:rsid w:val="00FA50CB"/>
    <w:rsid w:val="00FB3C2A"/>
    <w:rsid w:val="00FC0332"/>
    <w:rsid w:val="00FC2D11"/>
    <w:rsid w:val="00FC4E97"/>
    <w:rsid w:val="00FD0F9D"/>
    <w:rsid w:val="00FD0FFA"/>
    <w:rsid w:val="00FD49E0"/>
    <w:rsid w:val="00FD6AAE"/>
    <w:rsid w:val="00FE2ECF"/>
    <w:rsid w:val="00FE7A64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C417"/>
  <w15:docId w15:val="{D439CF73-C7ED-4067-AA60-B82E82FF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43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74344"/>
    <w:pPr>
      <w:shd w:val="clear" w:color="auto" w:fill="FFFFFF"/>
      <w:spacing w:before="600" w:after="60" w:line="0" w:lineRule="atLeast"/>
      <w:outlineLvl w:val="0"/>
    </w:pPr>
    <w:rPr>
      <w:sz w:val="27"/>
      <w:szCs w:val="27"/>
      <w:lang w:eastAsia="en-US"/>
    </w:rPr>
  </w:style>
  <w:style w:type="table" w:styleId="a3">
    <w:name w:val="Table Grid"/>
    <w:basedOn w:val="a1"/>
    <w:uiPriority w:val="59"/>
    <w:rsid w:val="00B7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43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3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4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C44EF"/>
    <w:pPr>
      <w:ind w:left="720"/>
      <w:contextualSpacing/>
    </w:pPr>
    <w:rPr>
      <w:kern w:val="32"/>
      <w:szCs w:val="28"/>
    </w:rPr>
  </w:style>
  <w:style w:type="character" w:customStyle="1" w:styleId="aa">
    <w:name w:val="Абзац списка Знак"/>
    <w:link w:val="a9"/>
    <w:uiPriority w:val="99"/>
    <w:locked/>
    <w:rsid w:val="007C44EF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F7E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EF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E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7E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7E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7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6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D1A8-A675-411F-80C3-EB96213E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Лимонова О.В. Ольга Викторовна</dc:creator>
  <cp:lastModifiedBy>User</cp:lastModifiedBy>
  <cp:revision>153</cp:revision>
  <cp:lastPrinted>2023-02-07T11:05:00Z</cp:lastPrinted>
  <dcterms:created xsi:type="dcterms:W3CDTF">2020-03-31T15:15:00Z</dcterms:created>
  <dcterms:modified xsi:type="dcterms:W3CDTF">2025-02-03T09:23:00Z</dcterms:modified>
</cp:coreProperties>
</file>